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FCDCF" w14:textId="245D0677" w:rsidR="00EE7572" w:rsidRPr="00C32C2D" w:rsidRDefault="009A5B93" w:rsidP="009511ED">
      <w:pPr>
        <w:spacing w:line="240" w:lineRule="auto"/>
        <w:jc w:val="right"/>
        <w:rPr>
          <w:rFonts w:ascii="Times New Roman" w:eastAsia="Times New Roman" w:hAnsi="Times New Roman"/>
          <w:szCs w:val="26"/>
          <w:lang w:eastAsia="ru-RU"/>
        </w:rPr>
      </w:pPr>
      <w:r w:rsidRPr="00C32C2D">
        <w:rPr>
          <w:rFonts w:ascii="Times New Roman" w:hAnsi="Times New Roman"/>
          <w:szCs w:val="26"/>
        </w:rPr>
        <w:t>Приложение №2 к ТЗ</w:t>
      </w:r>
    </w:p>
    <w:p w14:paraId="30536B04" w14:textId="33DB38ED" w:rsidR="00002976" w:rsidRPr="00C32C2D" w:rsidRDefault="009511ED" w:rsidP="009511ED">
      <w:pPr>
        <w:tabs>
          <w:tab w:val="left" w:pos="4080"/>
          <w:tab w:val="left" w:pos="6096"/>
          <w:tab w:val="left" w:pos="6521"/>
        </w:tabs>
        <w:spacing w:after="0" w:line="252" w:lineRule="auto"/>
        <w:ind w:left="6379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«Утверждаю»</w:t>
      </w:r>
    </w:p>
    <w:p w14:paraId="0B3D37B2" w14:textId="063BADD4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 xml:space="preserve">Заместитель </w:t>
      </w:r>
      <w:proofErr w:type="gramStart"/>
      <w:r w:rsidR="00002976" w:rsidRPr="00C32C2D">
        <w:rPr>
          <w:rFonts w:ascii="Times New Roman" w:hAnsi="Times New Roman"/>
          <w:sz w:val="26"/>
          <w:szCs w:val="26"/>
        </w:rPr>
        <w:t>генерального</w:t>
      </w:r>
      <w:proofErr w:type="gramEnd"/>
      <w:r w:rsidR="00002976" w:rsidRPr="00C32C2D">
        <w:rPr>
          <w:rFonts w:ascii="Times New Roman" w:hAnsi="Times New Roman"/>
          <w:sz w:val="26"/>
          <w:szCs w:val="26"/>
        </w:rPr>
        <w:t xml:space="preserve"> </w:t>
      </w:r>
    </w:p>
    <w:p w14:paraId="468E66D4" w14:textId="4238982B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600BB193" w14:textId="6E5F4C5B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BA83715" w14:textId="21B5C739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2596CA50" w14:textId="23F8297D" w:rsidR="00173A22" w:rsidRPr="00C32C2D" w:rsidRDefault="009511ED" w:rsidP="009511ED">
      <w:pPr>
        <w:tabs>
          <w:tab w:val="left" w:pos="5103"/>
          <w:tab w:val="left" w:pos="6237"/>
        </w:tabs>
        <w:spacing w:after="0" w:line="252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«_____» ___________ 2023 г.</w:t>
      </w:r>
    </w:p>
    <w:p w14:paraId="420F8E4F" w14:textId="2A52A336" w:rsidR="00173A22" w:rsidRPr="00C32C2D" w:rsidRDefault="00173A22" w:rsidP="00173A22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>Ведомость объемов работ</w:t>
      </w:r>
    </w:p>
    <w:p w14:paraId="37B84C08" w14:textId="3778C84E" w:rsidR="00AF5E48" w:rsidRPr="00C32C2D" w:rsidRDefault="00173A22" w:rsidP="00173A22">
      <w:pPr>
        <w:jc w:val="center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>на капитальный ремонт гидрогенератора</w:t>
      </w:r>
      <w:r w:rsidR="005E7F7D" w:rsidRPr="00C32C2D">
        <w:rPr>
          <w:rFonts w:ascii="Times New Roman" w:hAnsi="Times New Roman"/>
          <w:sz w:val="26"/>
          <w:szCs w:val="26"/>
        </w:rPr>
        <w:t xml:space="preserve"> №1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34"/>
        <w:gridCol w:w="1526"/>
        <w:gridCol w:w="992"/>
        <w:gridCol w:w="1134"/>
        <w:gridCol w:w="1276"/>
      </w:tblGrid>
      <w:tr w:rsidR="00AF5E48" w:rsidRPr="00C32C2D" w14:paraId="6AB5C374" w14:textId="19247DF9" w:rsidTr="00153345">
        <w:trPr>
          <w:trHeight w:val="397"/>
          <w:tblHeader/>
        </w:trPr>
        <w:tc>
          <w:tcPr>
            <w:tcW w:w="675" w:type="dxa"/>
            <w:vMerge w:val="restart"/>
            <w:vAlign w:val="center"/>
          </w:tcPr>
          <w:p w14:paraId="6FD29847" w14:textId="609736EB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570" w:type="dxa"/>
            <w:gridSpan w:val="2"/>
            <w:vMerge w:val="restart"/>
            <w:vAlign w:val="center"/>
          </w:tcPr>
          <w:p w14:paraId="7D28CFA1" w14:textId="2422CC5C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526" w:type="dxa"/>
            <w:vMerge w:val="restart"/>
            <w:vAlign w:val="center"/>
          </w:tcPr>
          <w:p w14:paraId="6606A9FB" w14:textId="3177ED89" w:rsidR="00AF5E48" w:rsidRPr="00C32C2D" w:rsidRDefault="00C32C2D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="00AF5E48"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</w:t>
            </w:r>
          </w:p>
          <w:p w14:paraId="21B24CCD" w14:textId="28B3E3BE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vMerge w:val="restart"/>
            <w:vAlign w:val="center"/>
          </w:tcPr>
          <w:p w14:paraId="50390AF2" w14:textId="1CE3DA55" w:rsidR="00AF5E48" w:rsidRPr="00C32C2D" w:rsidRDefault="00C32C2D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F5E48"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ол-во</w:t>
            </w:r>
          </w:p>
        </w:tc>
        <w:tc>
          <w:tcPr>
            <w:tcW w:w="2410" w:type="dxa"/>
            <w:gridSpan w:val="2"/>
            <w:vAlign w:val="center"/>
          </w:tcPr>
          <w:p w14:paraId="55C7BD4B" w14:textId="694C1FDC" w:rsidR="00AF5E48" w:rsidRPr="00C32C2D" w:rsidRDefault="009511ED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Т</w:t>
            </w:r>
            <w:r w:rsidR="00AF5E48" w:rsidRPr="00C32C2D">
              <w:rPr>
                <w:rFonts w:ascii="Times New Roman" w:hAnsi="Times New Roman"/>
                <w:sz w:val="26"/>
                <w:szCs w:val="26"/>
              </w:rPr>
              <w:t>рудозатраты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5E48" w:rsidRPr="00C32C2D">
              <w:rPr>
                <w:rFonts w:ascii="Times New Roman" w:hAnsi="Times New Roman"/>
                <w:sz w:val="26"/>
                <w:szCs w:val="26"/>
              </w:rPr>
              <w:t>чел/час</w:t>
            </w:r>
          </w:p>
        </w:tc>
      </w:tr>
      <w:tr w:rsidR="00AF5E48" w:rsidRPr="00C32C2D" w14:paraId="423F1A1E" w14:textId="77777777" w:rsidTr="00153345">
        <w:trPr>
          <w:trHeight w:val="397"/>
          <w:tblHeader/>
        </w:trPr>
        <w:tc>
          <w:tcPr>
            <w:tcW w:w="675" w:type="dxa"/>
            <w:vMerge/>
            <w:vAlign w:val="center"/>
          </w:tcPr>
          <w:p w14:paraId="1BDE5994" w14:textId="77777777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70" w:type="dxa"/>
            <w:gridSpan w:val="2"/>
            <w:vMerge/>
            <w:vAlign w:val="center"/>
          </w:tcPr>
          <w:p w14:paraId="3C1F3917" w14:textId="77777777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26" w:type="dxa"/>
            <w:vMerge/>
            <w:vAlign w:val="center"/>
          </w:tcPr>
          <w:p w14:paraId="14DDF549" w14:textId="77777777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2217A167" w14:textId="77777777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F97A283" w14:textId="4D4FA92F" w:rsidR="00AF5E48" w:rsidRPr="00C32C2D" w:rsidRDefault="00AF5E48" w:rsidP="00C32C2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на единицу</w:t>
            </w:r>
          </w:p>
        </w:tc>
        <w:tc>
          <w:tcPr>
            <w:tcW w:w="1276" w:type="dxa"/>
            <w:vAlign w:val="center"/>
          </w:tcPr>
          <w:p w14:paraId="77428155" w14:textId="6C2A7908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</w:tr>
      <w:tr w:rsidR="00AF5E48" w:rsidRPr="00C32C2D" w14:paraId="2DC6DE3C" w14:textId="75893A14" w:rsidTr="00153345">
        <w:trPr>
          <w:trHeight w:val="397"/>
        </w:trPr>
        <w:tc>
          <w:tcPr>
            <w:tcW w:w="10173" w:type="dxa"/>
            <w:gridSpan w:val="7"/>
            <w:vAlign w:val="center"/>
          </w:tcPr>
          <w:p w14:paraId="74BA6523" w14:textId="250F6DB6" w:rsidR="00AF5E48" w:rsidRPr="00C32C2D" w:rsidRDefault="00AF5E48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1. Статор генератора</w:t>
            </w:r>
          </w:p>
        </w:tc>
      </w:tr>
      <w:tr w:rsidR="00AF5E48" w:rsidRPr="00C32C2D" w14:paraId="3ABB912D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3F820FE0" w14:textId="1FFE87E5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536" w:type="dxa"/>
            <w:vAlign w:val="center"/>
          </w:tcPr>
          <w:p w14:paraId="7BA7CD6D" w14:textId="2FA931F4" w:rsidR="00AF5E48" w:rsidRPr="00C32C2D" w:rsidRDefault="00AF5E48" w:rsidP="00153345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Обследование состояния активного железа статора главного генератора по </w:t>
            </w:r>
            <w:proofErr w:type="spellStart"/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узлам и деталям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проворотом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 высотой стали ротора свыше 1,7</w:t>
            </w:r>
            <w:r w:rsidR="009511ED"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  <w:gridSpan w:val="2"/>
            <w:vAlign w:val="center"/>
          </w:tcPr>
          <w:p w14:paraId="6F80D29E" w14:textId="016C14F2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992" w:type="dxa"/>
            <w:vAlign w:val="center"/>
          </w:tcPr>
          <w:p w14:paraId="3C1CF9B3" w14:textId="362770D2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3EA41D12" w14:textId="096292FC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346,0</w:t>
            </w:r>
          </w:p>
        </w:tc>
        <w:tc>
          <w:tcPr>
            <w:tcW w:w="1276" w:type="dxa"/>
            <w:vAlign w:val="center"/>
          </w:tcPr>
          <w:p w14:paraId="38FC1B99" w14:textId="25AD7EB4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346,0</w:t>
            </w:r>
          </w:p>
        </w:tc>
      </w:tr>
      <w:tr w:rsidR="00AF5E48" w:rsidRPr="00C32C2D" w14:paraId="7186F0F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36C0F21" w14:textId="02B01B36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536" w:type="dxa"/>
            <w:vAlign w:val="center"/>
          </w:tcPr>
          <w:p w14:paraId="138D5FE0" w14:textId="13CACD0A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вентиляционных каналов. Очистка, промывка активного железа сердечника статора, лобовых частей обмотки, шин, перемычек, устранение от обнаруженных закупорок вентиляционных каналов. Проверка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вентиляционных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расапорок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шин, проверка состояния изолированных поверхностей на отсутствии повреждений эмали, отслоений,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14:paraId="31A3C3A8" w14:textId="6628C372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vAlign w:val="center"/>
          </w:tcPr>
          <w:p w14:paraId="7295CF1B" w14:textId="5568F262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78373F28" w14:textId="1829FA29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413,0</w:t>
            </w:r>
          </w:p>
        </w:tc>
        <w:tc>
          <w:tcPr>
            <w:tcW w:w="1276" w:type="dxa"/>
            <w:vAlign w:val="center"/>
          </w:tcPr>
          <w:p w14:paraId="7A7EE793" w14:textId="5911BA6E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413,0</w:t>
            </w:r>
          </w:p>
        </w:tc>
      </w:tr>
      <w:tr w:rsidR="00AF5E48" w:rsidRPr="00C32C2D" w14:paraId="5453265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563CCCA" w14:textId="391090E1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536" w:type="dxa"/>
            <w:vAlign w:val="center"/>
          </w:tcPr>
          <w:p w14:paraId="70B43E24" w14:textId="366633C3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Осморт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 замена ослабленных и разорванных шнуровых бандажей </w:t>
            </w:r>
          </w:p>
        </w:tc>
        <w:tc>
          <w:tcPr>
            <w:tcW w:w="1560" w:type="dxa"/>
            <w:gridSpan w:val="2"/>
            <w:vAlign w:val="center"/>
          </w:tcPr>
          <w:p w14:paraId="4DC0E656" w14:textId="09DC9F61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992" w:type="dxa"/>
            <w:vAlign w:val="center"/>
          </w:tcPr>
          <w:p w14:paraId="7C51436F" w14:textId="1D6EB57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1224,0</w:t>
            </w:r>
          </w:p>
        </w:tc>
        <w:tc>
          <w:tcPr>
            <w:tcW w:w="1134" w:type="dxa"/>
            <w:vAlign w:val="center"/>
          </w:tcPr>
          <w:p w14:paraId="5495037E" w14:textId="3B343D0B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0,9</w:t>
            </w:r>
          </w:p>
        </w:tc>
        <w:tc>
          <w:tcPr>
            <w:tcW w:w="1276" w:type="dxa"/>
            <w:vAlign w:val="center"/>
          </w:tcPr>
          <w:p w14:paraId="73B3D083" w14:textId="5E16AC48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1101,6</w:t>
            </w:r>
          </w:p>
        </w:tc>
      </w:tr>
      <w:tr w:rsidR="00AF5E48" w:rsidRPr="00C32C2D" w14:paraId="67F95CFF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1B5EE263" w14:textId="4B92CC4D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536" w:type="dxa"/>
            <w:vAlign w:val="center"/>
          </w:tcPr>
          <w:p w14:paraId="221FB3DA" w14:textId="3D381C2F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 </w:t>
            </w:r>
            <w:r w:rsidRPr="00C32C2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К-0,5</w:t>
            </w:r>
          </w:p>
        </w:tc>
        <w:tc>
          <w:tcPr>
            <w:tcW w:w="1560" w:type="dxa"/>
            <w:gridSpan w:val="2"/>
            <w:vAlign w:val="center"/>
          </w:tcPr>
          <w:p w14:paraId="35437B67" w14:textId="2C9DFB7C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vAlign w:val="center"/>
          </w:tcPr>
          <w:p w14:paraId="78E1E3A6" w14:textId="26DC2578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0CE75137" w14:textId="669621DE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91,5</w:t>
            </w:r>
          </w:p>
        </w:tc>
        <w:tc>
          <w:tcPr>
            <w:tcW w:w="1276" w:type="dxa"/>
            <w:vAlign w:val="center"/>
          </w:tcPr>
          <w:p w14:paraId="212372D7" w14:textId="289E211C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91,5</w:t>
            </w:r>
          </w:p>
        </w:tc>
      </w:tr>
      <w:tr w:rsidR="00AF5E48" w:rsidRPr="00C32C2D" w14:paraId="6C48549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3F28670" w14:textId="7B72ED6C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536" w:type="dxa"/>
            <w:vAlign w:val="center"/>
          </w:tcPr>
          <w:p w14:paraId="1A1C4E6E" w14:textId="0E5849E0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 </w:t>
            </w:r>
            <w:r w:rsidRPr="00C32C2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К-0,5</w:t>
            </w:r>
          </w:p>
        </w:tc>
        <w:tc>
          <w:tcPr>
            <w:tcW w:w="1560" w:type="dxa"/>
            <w:gridSpan w:val="2"/>
            <w:vAlign w:val="center"/>
          </w:tcPr>
          <w:p w14:paraId="4AF9A056" w14:textId="6C16C62D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vAlign w:val="center"/>
          </w:tcPr>
          <w:p w14:paraId="6588DCEE" w14:textId="221FEC40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4E90808F" w14:textId="3DB7236C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65,5</w:t>
            </w:r>
          </w:p>
        </w:tc>
        <w:tc>
          <w:tcPr>
            <w:tcW w:w="1276" w:type="dxa"/>
            <w:vAlign w:val="center"/>
          </w:tcPr>
          <w:p w14:paraId="18A0CF95" w14:textId="35D6CDB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65,5</w:t>
            </w:r>
          </w:p>
        </w:tc>
      </w:tr>
      <w:tr w:rsidR="00AF5E48" w:rsidRPr="00C32C2D" w14:paraId="44F91A5B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3367872B" w14:textId="030B4658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4536" w:type="dxa"/>
            <w:vAlign w:val="center"/>
          </w:tcPr>
          <w:p w14:paraId="25B943F4" w14:textId="639E277A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Переклиновка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пазов активной стали сердечника статора при зоне бухтения до 50% длины паза высотой стали статора свыше 1,4 до 2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</w:t>
            </w:r>
            <w:r w:rsidR="00C32C2D">
              <w:rPr>
                <w:rFonts w:ascii="Times New Roman" w:hAnsi="Times New Roman"/>
                <w:sz w:val="26"/>
                <w:szCs w:val="26"/>
              </w:rPr>
              <w:t>.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i/>
                <w:sz w:val="26"/>
                <w:szCs w:val="26"/>
              </w:rPr>
              <w:t>К-0,5</w:t>
            </w:r>
          </w:p>
        </w:tc>
        <w:tc>
          <w:tcPr>
            <w:tcW w:w="1560" w:type="dxa"/>
            <w:gridSpan w:val="2"/>
            <w:vAlign w:val="center"/>
          </w:tcPr>
          <w:p w14:paraId="4F70BE7B" w14:textId="356702CB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паз</w:t>
            </w:r>
          </w:p>
        </w:tc>
        <w:tc>
          <w:tcPr>
            <w:tcW w:w="992" w:type="dxa"/>
            <w:vAlign w:val="center"/>
          </w:tcPr>
          <w:p w14:paraId="33486288" w14:textId="0627E05F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612,0</w:t>
            </w:r>
          </w:p>
        </w:tc>
        <w:tc>
          <w:tcPr>
            <w:tcW w:w="1134" w:type="dxa"/>
            <w:vAlign w:val="center"/>
          </w:tcPr>
          <w:p w14:paraId="7AF8B9D1" w14:textId="587AD63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2,65</w:t>
            </w:r>
          </w:p>
        </w:tc>
        <w:tc>
          <w:tcPr>
            <w:tcW w:w="1276" w:type="dxa"/>
            <w:vAlign w:val="center"/>
          </w:tcPr>
          <w:p w14:paraId="32FD92E5" w14:textId="7B78BBF7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1621,8</w:t>
            </w:r>
          </w:p>
        </w:tc>
      </w:tr>
      <w:tr w:rsidR="00AF5E48" w:rsidRPr="00C32C2D" w14:paraId="1D3627FC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230380B5" w14:textId="6296460E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536" w:type="dxa"/>
            <w:vAlign w:val="center"/>
          </w:tcPr>
          <w:p w14:paraId="586D76E5" w14:textId="1A3AADD5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крепления секторов сердечника статора между собой с изготовлением, уплотнением или заменой прокладок по стыку из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формопластичного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материала</w:t>
            </w:r>
            <w:r w:rsidR="00C32C2D">
              <w:rPr>
                <w:rFonts w:ascii="Times New Roman" w:hAnsi="Times New Roman"/>
                <w:sz w:val="26"/>
                <w:szCs w:val="26"/>
              </w:rPr>
              <w:t>.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i/>
                <w:iCs/>
                <w:sz w:val="26"/>
                <w:szCs w:val="26"/>
              </w:rPr>
              <w:t>К=0,5</w:t>
            </w:r>
          </w:p>
        </w:tc>
        <w:tc>
          <w:tcPr>
            <w:tcW w:w="1560" w:type="dxa"/>
            <w:gridSpan w:val="2"/>
            <w:vAlign w:val="center"/>
          </w:tcPr>
          <w:p w14:paraId="7A77128B" w14:textId="4BF7EE5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vAlign w:val="center"/>
          </w:tcPr>
          <w:p w14:paraId="450F5927" w14:textId="61CFF794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78DC1457" w14:textId="0259C48F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296,0</w:t>
            </w:r>
          </w:p>
        </w:tc>
        <w:tc>
          <w:tcPr>
            <w:tcW w:w="1276" w:type="dxa"/>
            <w:vAlign w:val="center"/>
          </w:tcPr>
          <w:p w14:paraId="2E055261" w14:textId="5EC688BB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296,0</w:t>
            </w:r>
          </w:p>
        </w:tc>
      </w:tr>
      <w:tr w:rsidR="00AF5E48" w:rsidRPr="00C32C2D" w14:paraId="760F364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0C6A5EAE" w14:textId="3A0A67BF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4536" w:type="dxa"/>
            <w:vAlign w:val="center"/>
          </w:tcPr>
          <w:p w14:paraId="67BEFB98" w14:textId="06C66A97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Покрытие обмотки статора эмалью (электроизоляционным лаком) в один слой</w:t>
            </w:r>
          </w:p>
        </w:tc>
        <w:tc>
          <w:tcPr>
            <w:tcW w:w="1560" w:type="dxa"/>
            <w:gridSpan w:val="2"/>
            <w:vAlign w:val="center"/>
          </w:tcPr>
          <w:p w14:paraId="24C6F3E0" w14:textId="04F3DDC1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vAlign w:val="center"/>
          </w:tcPr>
          <w:p w14:paraId="7F86A34D" w14:textId="01785CE8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6B33B363" w14:textId="0190E423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99,0</w:t>
            </w:r>
          </w:p>
        </w:tc>
        <w:tc>
          <w:tcPr>
            <w:tcW w:w="1276" w:type="dxa"/>
            <w:vAlign w:val="center"/>
          </w:tcPr>
          <w:p w14:paraId="3975C4E4" w14:textId="2E8CBA81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99,0</w:t>
            </w:r>
          </w:p>
        </w:tc>
      </w:tr>
      <w:tr w:rsidR="00AF5E48" w:rsidRPr="00C32C2D" w14:paraId="48BD65C0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320FDAA4" w14:textId="3C3AE101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36" w:type="dxa"/>
            <w:vAlign w:val="center"/>
          </w:tcPr>
          <w:p w14:paraId="254386D8" w14:textId="77E3C5EF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Снятие (установка) коробов, разборка (сборка), ремонт, рихтовка, лужение контактных поверхностей нулевых и нулевых выводов статора генератора </w:t>
            </w:r>
          </w:p>
        </w:tc>
        <w:tc>
          <w:tcPr>
            <w:tcW w:w="1560" w:type="dxa"/>
            <w:gridSpan w:val="2"/>
            <w:vAlign w:val="center"/>
          </w:tcPr>
          <w:p w14:paraId="2A98C7F7" w14:textId="782D558C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vAlign w:val="center"/>
          </w:tcPr>
          <w:p w14:paraId="423C0AC0" w14:textId="67DBB725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14752E30" w14:textId="730DF48C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104,0</w:t>
            </w:r>
          </w:p>
        </w:tc>
        <w:tc>
          <w:tcPr>
            <w:tcW w:w="1276" w:type="dxa"/>
            <w:vAlign w:val="center"/>
          </w:tcPr>
          <w:p w14:paraId="6E799105" w14:textId="796B88CE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104,0</w:t>
            </w:r>
          </w:p>
        </w:tc>
      </w:tr>
      <w:tr w:rsidR="00AF5E48" w:rsidRPr="00C32C2D" w14:paraId="5ABB1680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1DCBF47F" w14:textId="4B9D8803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4536" w:type="dxa"/>
            <w:vAlign w:val="center"/>
          </w:tcPr>
          <w:p w14:paraId="346F684E" w14:textId="40472075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Ремонт, восстановление поврежденной компаундированной изоляции в лобовых частях обмотки стержня (катушки) без выемки стержня и подъема шага</w:t>
            </w:r>
          </w:p>
        </w:tc>
        <w:tc>
          <w:tcPr>
            <w:tcW w:w="1560" w:type="dxa"/>
            <w:gridSpan w:val="2"/>
            <w:vAlign w:val="center"/>
          </w:tcPr>
          <w:p w14:paraId="31014CB5" w14:textId="03B4F2C3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стержень</w:t>
            </w:r>
          </w:p>
        </w:tc>
        <w:tc>
          <w:tcPr>
            <w:tcW w:w="992" w:type="dxa"/>
            <w:vAlign w:val="center"/>
          </w:tcPr>
          <w:p w14:paraId="19E88377" w14:textId="3C75C877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62,0</w:t>
            </w:r>
          </w:p>
        </w:tc>
        <w:tc>
          <w:tcPr>
            <w:tcW w:w="1134" w:type="dxa"/>
            <w:vAlign w:val="center"/>
          </w:tcPr>
          <w:p w14:paraId="08081931" w14:textId="0D98568C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  <w:tc>
          <w:tcPr>
            <w:tcW w:w="1276" w:type="dxa"/>
            <w:vAlign w:val="center"/>
          </w:tcPr>
          <w:p w14:paraId="39BB1FAE" w14:textId="283D001E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1674,0</w:t>
            </w:r>
          </w:p>
        </w:tc>
      </w:tr>
      <w:tr w:rsidR="00AF5E48" w:rsidRPr="00C32C2D" w14:paraId="37467A03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33EE2D0" w14:textId="7577CB41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4536" w:type="dxa"/>
            <w:vAlign w:val="center"/>
          </w:tcPr>
          <w:p w14:paraId="5E901C7A" w14:textId="351FEF39" w:rsidR="00AF5E48" w:rsidRPr="00C32C2D" w:rsidRDefault="00AF5E48" w:rsidP="00153345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с</w:t>
            </w:r>
            <w:r w:rsidR="00C32C2D">
              <w:rPr>
                <w:rFonts w:ascii="Times New Roman" w:hAnsi="Times New Roman"/>
                <w:sz w:val="26"/>
                <w:szCs w:val="26"/>
              </w:rPr>
              <w:t>оединительных и выводных стыков</w:t>
            </w:r>
          </w:p>
        </w:tc>
        <w:tc>
          <w:tcPr>
            <w:tcW w:w="1560" w:type="dxa"/>
            <w:gridSpan w:val="2"/>
            <w:vAlign w:val="center"/>
          </w:tcPr>
          <w:p w14:paraId="59A16922" w14:textId="3311DD25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vAlign w:val="center"/>
          </w:tcPr>
          <w:p w14:paraId="204B1E03" w14:textId="473A4EC6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1134" w:type="dxa"/>
            <w:vAlign w:val="center"/>
          </w:tcPr>
          <w:p w14:paraId="7CCB18B3" w14:textId="7D3AE7FE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1276" w:type="dxa"/>
            <w:vAlign w:val="center"/>
          </w:tcPr>
          <w:p w14:paraId="167F9366" w14:textId="7195BECF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58,5</w:t>
            </w:r>
          </w:p>
        </w:tc>
      </w:tr>
      <w:tr w:rsidR="00AF5E48" w:rsidRPr="00C32C2D" w14:paraId="3B93ADA5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168F0329" w14:textId="0FBD7999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4536" w:type="dxa"/>
            <w:vAlign w:val="center"/>
          </w:tcPr>
          <w:p w14:paraId="0778FD3C" w14:textId="566163EF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стыка перемычки</w:t>
            </w:r>
          </w:p>
        </w:tc>
        <w:tc>
          <w:tcPr>
            <w:tcW w:w="1560" w:type="dxa"/>
            <w:gridSpan w:val="2"/>
            <w:vAlign w:val="center"/>
          </w:tcPr>
          <w:p w14:paraId="4797A942" w14:textId="7143A2B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стык</w:t>
            </w:r>
          </w:p>
        </w:tc>
        <w:tc>
          <w:tcPr>
            <w:tcW w:w="992" w:type="dxa"/>
            <w:vAlign w:val="center"/>
          </w:tcPr>
          <w:p w14:paraId="2045273D" w14:textId="57E3054A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15,0</w:t>
            </w:r>
          </w:p>
        </w:tc>
        <w:tc>
          <w:tcPr>
            <w:tcW w:w="1134" w:type="dxa"/>
            <w:vAlign w:val="center"/>
          </w:tcPr>
          <w:p w14:paraId="17FF15F8" w14:textId="3B4ED833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7,4</w:t>
            </w:r>
          </w:p>
        </w:tc>
        <w:tc>
          <w:tcPr>
            <w:tcW w:w="1276" w:type="dxa"/>
            <w:vAlign w:val="center"/>
          </w:tcPr>
          <w:p w14:paraId="2FFA9786" w14:textId="5AC90114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111,0</w:t>
            </w:r>
          </w:p>
        </w:tc>
      </w:tr>
      <w:tr w:rsidR="00AF5E48" w:rsidRPr="00C32C2D" w14:paraId="2A77BFE1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039B3A4C" w14:textId="72EE9528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4536" w:type="dxa"/>
            <w:vAlign w:val="center"/>
          </w:tcPr>
          <w:p w14:paraId="751818D3" w14:textId="29F8C7D2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головок стержней сверху</w:t>
            </w:r>
          </w:p>
        </w:tc>
        <w:tc>
          <w:tcPr>
            <w:tcW w:w="1560" w:type="dxa"/>
            <w:gridSpan w:val="2"/>
            <w:vAlign w:val="center"/>
          </w:tcPr>
          <w:p w14:paraId="387D3EBB" w14:textId="481696C2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головка</w:t>
            </w:r>
          </w:p>
        </w:tc>
        <w:tc>
          <w:tcPr>
            <w:tcW w:w="992" w:type="dxa"/>
            <w:vAlign w:val="center"/>
          </w:tcPr>
          <w:p w14:paraId="37DC4AF3" w14:textId="6C3B5353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  <w:tc>
          <w:tcPr>
            <w:tcW w:w="1134" w:type="dxa"/>
            <w:vAlign w:val="center"/>
          </w:tcPr>
          <w:p w14:paraId="19341CE7" w14:textId="3AF8890B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276" w:type="dxa"/>
            <w:vAlign w:val="center"/>
          </w:tcPr>
          <w:p w14:paraId="7F458E79" w14:textId="6BAE486E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372,0</w:t>
            </w:r>
          </w:p>
        </w:tc>
      </w:tr>
      <w:tr w:rsidR="00AF5E48" w:rsidRPr="00C32C2D" w14:paraId="47923E40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CE3F84C" w14:textId="45DD10AC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4536" w:type="dxa"/>
            <w:vAlign w:val="center"/>
          </w:tcPr>
          <w:p w14:paraId="60B960D6" w14:textId="64D52013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головок стержней снизу</w:t>
            </w:r>
          </w:p>
        </w:tc>
        <w:tc>
          <w:tcPr>
            <w:tcW w:w="1560" w:type="dxa"/>
            <w:gridSpan w:val="2"/>
            <w:vAlign w:val="center"/>
          </w:tcPr>
          <w:p w14:paraId="42C4DACB" w14:textId="5F3C7402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головка</w:t>
            </w:r>
          </w:p>
        </w:tc>
        <w:tc>
          <w:tcPr>
            <w:tcW w:w="992" w:type="dxa"/>
            <w:vAlign w:val="center"/>
          </w:tcPr>
          <w:p w14:paraId="150A6A8D" w14:textId="181D9136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  <w:tc>
          <w:tcPr>
            <w:tcW w:w="1134" w:type="dxa"/>
            <w:vAlign w:val="center"/>
          </w:tcPr>
          <w:p w14:paraId="4BA65DAB" w14:textId="415871CD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13,0</w:t>
            </w:r>
          </w:p>
        </w:tc>
        <w:tc>
          <w:tcPr>
            <w:tcW w:w="1276" w:type="dxa"/>
            <w:vAlign w:val="center"/>
          </w:tcPr>
          <w:p w14:paraId="486436AC" w14:textId="79128D40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403,0</w:t>
            </w:r>
          </w:p>
        </w:tc>
      </w:tr>
      <w:tr w:rsidR="00AF5E48" w:rsidRPr="00C32C2D" w14:paraId="19F1552D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CD9F8EE" w14:textId="4CD57B1D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4536" w:type="dxa"/>
            <w:vAlign w:val="center"/>
          </w:tcPr>
          <w:p w14:paraId="012FA4D9" w14:textId="59297182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перезаливка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головок стержней компаундом на основе эпоксидной смолы соединение сверху </w:t>
            </w:r>
          </w:p>
        </w:tc>
        <w:tc>
          <w:tcPr>
            <w:tcW w:w="1560" w:type="dxa"/>
            <w:gridSpan w:val="2"/>
            <w:vAlign w:val="center"/>
          </w:tcPr>
          <w:p w14:paraId="1BD3B8FB" w14:textId="25F46357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соединение</w:t>
            </w:r>
          </w:p>
        </w:tc>
        <w:tc>
          <w:tcPr>
            <w:tcW w:w="992" w:type="dxa"/>
            <w:vAlign w:val="center"/>
          </w:tcPr>
          <w:p w14:paraId="246C25BE" w14:textId="57C1D0E7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  <w:tc>
          <w:tcPr>
            <w:tcW w:w="1134" w:type="dxa"/>
            <w:vAlign w:val="center"/>
          </w:tcPr>
          <w:p w14:paraId="63F09D9C" w14:textId="4178031D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1276" w:type="dxa"/>
            <w:vAlign w:val="center"/>
          </w:tcPr>
          <w:p w14:paraId="20DB58FB" w14:textId="341C372B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217,0</w:t>
            </w:r>
          </w:p>
        </w:tc>
      </w:tr>
      <w:tr w:rsidR="00AF5E48" w:rsidRPr="00C32C2D" w14:paraId="3FC5C62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6ADE01C" w14:textId="34E0DF34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4536" w:type="dxa"/>
            <w:vAlign w:val="center"/>
          </w:tcPr>
          <w:p w14:paraId="177B6D97" w14:textId="6178215C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перезаливка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головок стержней компаундом на основе эпоксидной смолы соединение снизу </w:t>
            </w:r>
          </w:p>
        </w:tc>
        <w:tc>
          <w:tcPr>
            <w:tcW w:w="1560" w:type="dxa"/>
            <w:gridSpan w:val="2"/>
            <w:vAlign w:val="center"/>
          </w:tcPr>
          <w:p w14:paraId="7527E982" w14:textId="58A4C161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соединение</w:t>
            </w:r>
          </w:p>
        </w:tc>
        <w:tc>
          <w:tcPr>
            <w:tcW w:w="992" w:type="dxa"/>
            <w:vAlign w:val="center"/>
          </w:tcPr>
          <w:p w14:paraId="17360E26" w14:textId="397D38F9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  <w:tc>
          <w:tcPr>
            <w:tcW w:w="1134" w:type="dxa"/>
            <w:vAlign w:val="center"/>
          </w:tcPr>
          <w:p w14:paraId="0FC98D44" w14:textId="13FF85D2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  <w:tc>
          <w:tcPr>
            <w:tcW w:w="1276" w:type="dxa"/>
            <w:vAlign w:val="center"/>
          </w:tcPr>
          <w:p w14:paraId="423D2BCA" w14:textId="4CBD8934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341,0</w:t>
            </w:r>
          </w:p>
        </w:tc>
      </w:tr>
      <w:tr w:rsidR="00AF5E48" w:rsidRPr="00C32C2D" w14:paraId="155F46E1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1BE24F8" w14:textId="31DF954C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4536" w:type="dxa"/>
            <w:vAlign w:val="center"/>
          </w:tcPr>
          <w:p w14:paraId="369D1DDA" w14:textId="3FF7AC27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Чистка, промывка стальных конструкций лап верхней крестовины,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щиов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поддерживающих конструкций в неразобранном агрегате</w:t>
            </w:r>
          </w:p>
        </w:tc>
        <w:tc>
          <w:tcPr>
            <w:tcW w:w="1560" w:type="dxa"/>
            <w:gridSpan w:val="2"/>
            <w:vAlign w:val="center"/>
          </w:tcPr>
          <w:p w14:paraId="448F1348" w14:textId="1B942E89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крестовина</w:t>
            </w:r>
          </w:p>
        </w:tc>
        <w:tc>
          <w:tcPr>
            <w:tcW w:w="992" w:type="dxa"/>
            <w:vAlign w:val="center"/>
          </w:tcPr>
          <w:p w14:paraId="3FE377E4" w14:textId="1E456769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134" w:type="dxa"/>
            <w:vAlign w:val="center"/>
          </w:tcPr>
          <w:p w14:paraId="147B2B4A" w14:textId="679CE09D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92,0</w:t>
            </w:r>
          </w:p>
        </w:tc>
        <w:tc>
          <w:tcPr>
            <w:tcW w:w="1276" w:type="dxa"/>
            <w:vAlign w:val="center"/>
          </w:tcPr>
          <w:p w14:paraId="543877F8" w14:textId="0861CD17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1104,0</w:t>
            </w:r>
          </w:p>
        </w:tc>
      </w:tr>
      <w:tr w:rsidR="00AF5E48" w:rsidRPr="00C32C2D" w14:paraId="056D23B1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2BB9204" w14:textId="696F626B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18.</w:t>
            </w:r>
          </w:p>
        </w:tc>
        <w:tc>
          <w:tcPr>
            <w:tcW w:w="4536" w:type="dxa"/>
            <w:vAlign w:val="center"/>
          </w:tcPr>
          <w:p w14:paraId="50DD951E" w14:textId="448F0BAE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Участие ремонтного персонала в проведение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нагрузочных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ичпытаний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гидрогенератора до или после ремонта</w:t>
            </w:r>
          </w:p>
        </w:tc>
        <w:tc>
          <w:tcPr>
            <w:tcW w:w="1560" w:type="dxa"/>
            <w:gridSpan w:val="2"/>
            <w:vAlign w:val="center"/>
          </w:tcPr>
          <w:p w14:paraId="5FAE8ECA" w14:textId="25291B8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vAlign w:val="center"/>
          </w:tcPr>
          <w:p w14:paraId="46A8D4FE" w14:textId="2B05ADF8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55FFE68B" w14:textId="7ADC9E47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517,6</w:t>
            </w:r>
          </w:p>
        </w:tc>
        <w:tc>
          <w:tcPr>
            <w:tcW w:w="1276" w:type="dxa"/>
            <w:vAlign w:val="center"/>
          </w:tcPr>
          <w:p w14:paraId="553C4D45" w14:textId="7CB0F709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517,6</w:t>
            </w:r>
          </w:p>
        </w:tc>
      </w:tr>
      <w:tr w:rsidR="00AF5E48" w:rsidRPr="00C32C2D" w14:paraId="6F3372B0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7FF8BFC" w14:textId="711F8C98" w:rsidR="00AF5E48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4536" w:type="dxa"/>
            <w:vAlign w:val="center"/>
          </w:tcPr>
          <w:p w14:paraId="51AA3530" w14:textId="797BD933" w:rsidR="00AF5E48" w:rsidRPr="00C32C2D" w:rsidRDefault="00AF5E48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изоляции по отношение к корпусу,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высоковольное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испытание обмотки статора до и после ремонта</w:t>
            </w:r>
          </w:p>
        </w:tc>
        <w:tc>
          <w:tcPr>
            <w:tcW w:w="1560" w:type="dxa"/>
            <w:gridSpan w:val="2"/>
            <w:vAlign w:val="center"/>
          </w:tcPr>
          <w:p w14:paraId="09C748D5" w14:textId="1F486786" w:rsidR="00AF5E48" w:rsidRPr="00C32C2D" w:rsidRDefault="00AF5E48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обмотка</w:t>
            </w:r>
          </w:p>
        </w:tc>
        <w:tc>
          <w:tcPr>
            <w:tcW w:w="992" w:type="dxa"/>
            <w:vAlign w:val="center"/>
          </w:tcPr>
          <w:p w14:paraId="3D41D76A" w14:textId="2C020E2E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1134" w:type="dxa"/>
            <w:vAlign w:val="center"/>
          </w:tcPr>
          <w:p w14:paraId="21F1D4A7" w14:textId="65E6C291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19,0</w:t>
            </w:r>
          </w:p>
        </w:tc>
        <w:tc>
          <w:tcPr>
            <w:tcW w:w="1276" w:type="dxa"/>
            <w:vAlign w:val="center"/>
          </w:tcPr>
          <w:p w14:paraId="5577C7A9" w14:textId="60C315EE" w:rsidR="00AF5E48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57,0</w:t>
            </w:r>
          </w:p>
        </w:tc>
      </w:tr>
      <w:tr w:rsidR="006B2D07" w:rsidRPr="00C32C2D" w14:paraId="707480A6" w14:textId="77777777" w:rsidTr="00153345">
        <w:trPr>
          <w:trHeight w:val="397"/>
        </w:trPr>
        <w:tc>
          <w:tcPr>
            <w:tcW w:w="10173" w:type="dxa"/>
            <w:gridSpan w:val="7"/>
          </w:tcPr>
          <w:p w14:paraId="6FDC45F3" w14:textId="23DA511D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2. </w:t>
            </w: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6B2D07" w:rsidRPr="00C32C2D" w14:paraId="7205E6F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0CE4AD7" w14:textId="2C141A12" w:rsidR="006B2D07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4536" w:type="dxa"/>
            <w:vAlign w:val="center"/>
          </w:tcPr>
          <w:p w14:paraId="6519F331" w14:textId="3305D49B" w:rsidR="006B2D07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стыковых плит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к втулке обода ротора, верхних и нижних шпонок обода ротора, дистанционных втулок, стяжных шпилек ободных полюсных клиньев.</w:t>
            </w:r>
          </w:p>
        </w:tc>
        <w:tc>
          <w:tcPr>
            <w:tcW w:w="1560" w:type="dxa"/>
            <w:gridSpan w:val="2"/>
            <w:vAlign w:val="center"/>
          </w:tcPr>
          <w:p w14:paraId="2F939DE1" w14:textId="01B9FE27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vAlign w:val="center"/>
          </w:tcPr>
          <w:p w14:paraId="4D1C9CF9" w14:textId="7263180C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5DBEED4C" w14:textId="5E9E6F95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  <w:tc>
          <w:tcPr>
            <w:tcW w:w="1276" w:type="dxa"/>
            <w:vAlign w:val="center"/>
          </w:tcPr>
          <w:p w14:paraId="00A26B95" w14:textId="7F2B7E44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</w:tr>
      <w:tr w:rsidR="006B2D07" w:rsidRPr="00C32C2D" w14:paraId="749513D2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A581200" w14:textId="67C1E2A1" w:rsidR="006B2D07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4536" w:type="dxa"/>
            <w:vAlign w:val="center"/>
          </w:tcPr>
          <w:p w14:paraId="7FB77299" w14:textId="788EC4FB" w:rsidR="006B2D07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Установка и разборка приспособлений для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 гидрогенератора</w:t>
            </w:r>
          </w:p>
        </w:tc>
        <w:tc>
          <w:tcPr>
            <w:tcW w:w="1560" w:type="dxa"/>
            <w:gridSpan w:val="2"/>
            <w:vAlign w:val="center"/>
          </w:tcPr>
          <w:p w14:paraId="3BB4474D" w14:textId="1111729C" w:rsidR="006B2D07" w:rsidRPr="00C32C2D" w:rsidRDefault="00C32C2D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="006B2D07" w:rsidRPr="00C32C2D">
              <w:rPr>
                <w:rFonts w:ascii="Times New Roman" w:hAnsi="Times New Roman"/>
                <w:sz w:val="26"/>
                <w:szCs w:val="26"/>
              </w:rPr>
              <w:t>идро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6B2D07" w:rsidRPr="00C32C2D">
              <w:rPr>
                <w:rFonts w:ascii="Times New Roman" w:hAnsi="Times New Roman"/>
                <w:sz w:val="26"/>
                <w:szCs w:val="26"/>
              </w:rPr>
              <w:t>агрегат</w:t>
            </w:r>
            <w:proofErr w:type="gramEnd"/>
          </w:p>
        </w:tc>
        <w:tc>
          <w:tcPr>
            <w:tcW w:w="992" w:type="dxa"/>
            <w:vAlign w:val="center"/>
          </w:tcPr>
          <w:p w14:paraId="0E202839" w14:textId="4298006C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02B3BE9E" w14:textId="5C5503AD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34,0</w:t>
            </w:r>
          </w:p>
        </w:tc>
        <w:tc>
          <w:tcPr>
            <w:tcW w:w="1276" w:type="dxa"/>
            <w:vAlign w:val="center"/>
          </w:tcPr>
          <w:p w14:paraId="44A477CF" w14:textId="447AF8E3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34,0</w:t>
            </w:r>
          </w:p>
        </w:tc>
      </w:tr>
      <w:tr w:rsidR="006B2D07" w:rsidRPr="00C32C2D" w14:paraId="3B66988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5ACCD52" w14:textId="334E83AB" w:rsidR="006B2D07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22</w:t>
            </w:r>
            <w:r w:rsidR="00F06894"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14:paraId="114D89D3" w14:textId="37912E61" w:rsidR="006B2D07" w:rsidRPr="00C32C2D" w:rsidRDefault="006B2D07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механических параметров гидроагрегата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проворотом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 на один полюс с применением мостового крана: концентричности и геометрических форм ротора-статора главного генератора и волны тормозных дисков до и после ремонта</w:t>
            </w:r>
          </w:p>
        </w:tc>
        <w:tc>
          <w:tcPr>
            <w:tcW w:w="1560" w:type="dxa"/>
            <w:gridSpan w:val="2"/>
            <w:vAlign w:val="center"/>
          </w:tcPr>
          <w:p w14:paraId="66AD1E9E" w14:textId="57AD1508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992" w:type="dxa"/>
            <w:vAlign w:val="center"/>
          </w:tcPr>
          <w:p w14:paraId="1A7C91BB" w14:textId="3CAAEBAA" w:rsidR="006B2D07" w:rsidRPr="00C32C2D" w:rsidRDefault="006B2D07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37EF6FDA" w14:textId="1C6827EC" w:rsidR="006B2D07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600,0</w:t>
            </w:r>
          </w:p>
        </w:tc>
        <w:tc>
          <w:tcPr>
            <w:tcW w:w="1276" w:type="dxa"/>
            <w:vAlign w:val="center"/>
          </w:tcPr>
          <w:p w14:paraId="77A2CB85" w14:textId="62D0480C" w:rsidR="006B2D07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1200,0</w:t>
            </w:r>
          </w:p>
        </w:tc>
      </w:tr>
      <w:tr w:rsidR="00F06894" w:rsidRPr="00C32C2D" w14:paraId="426493DF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D56241E" w14:textId="661E099D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4536" w:type="dxa"/>
            <w:vAlign w:val="center"/>
          </w:tcPr>
          <w:p w14:paraId="1CB48624" w14:textId="7C697B81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Разборка, устранение дефектов  и сборка пожарного трубопровода.</w:t>
            </w:r>
          </w:p>
        </w:tc>
        <w:tc>
          <w:tcPr>
            <w:tcW w:w="1560" w:type="dxa"/>
            <w:gridSpan w:val="2"/>
            <w:vAlign w:val="center"/>
          </w:tcPr>
          <w:p w14:paraId="548AD4A4" w14:textId="75B4063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кольцо</w:t>
            </w:r>
          </w:p>
        </w:tc>
        <w:tc>
          <w:tcPr>
            <w:tcW w:w="992" w:type="dxa"/>
            <w:vAlign w:val="center"/>
          </w:tcPr>
          <w:p w14:paraId="6D0C6EF1" w14:textId="766C729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11090BD0" w14:textId="3975B9CB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157,0</w:t>
            </w:r>
          </w:p>
        </w:tc>
        <w:tc>
          <w:tcPr>
            <w:tcW w:w="1276" w:type="dxa"/>
            <w:vAlign w:val="center"/>
          </w:tcPr>
          <w:p w14:paraId="2316F292" w14:textId="7465629B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157,0</w:t>
            </w:r>
          </w:p>
        </w:tc>
      </w:tr>
      <w:tr w:rsidR="00F06894" w:rsidRPr="00C32C2D" w14:paraId="7AECDE2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6B538D1" w14:textId="41BA73A8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24.</w:t>
            </w:r>
          </w:p>
        </w:tc>
        <w:tc>
          <w:tcPr>
            <w:tcW w:w="4536" w:type="dxa"/>
            <w:vAlign w:val="center"/>
          </w:tcPr>
          <w:p w14:paraId="31518F3B" w14:textId="65667B26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Снятие и установка полюсов с двумя хвостовиками с высотой активного железа ротора свыше 1,7 до 2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  <w:gridSpan w:val="2"/>
            <w:vAlign w:val="center"/>
          </w:tcPr>
          <w:p w14:paraId="20F09417" w14:textId="4B898DAF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vAlign w:val="center"/>
          </w:tcPr>
          <w:p w14:paraId="486DFF09" w14:textId="2ABA2759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134" w:type="dxa"/>
            <w:vAlign w:val="center"/>
          </w:tcPr>
          <w:p w14:paraId="3EDDDD74" w14:textId="7084C78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  <w:tc>
          <w:tcPr>
            <w:tcW w:w="1276" w:type="dxa"/>
            <w:vAlign w:val="center"/>
          </w:tcPr>
          <w:p w14:paraId="6085752B" w14:textId="30E82DC9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216,0</w:t>
            </w:r>
          </w:p>
        </w:tc>
      </w:tr>
      <w:tr w:rsidR="00F06894" w:rsidRPr="00C32C2D" w14:paraId="0183FA6E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BE8C8E0" w14:textId="29A32F98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4536" w:type="dxa"/>
            <w:vAlign w:val="center"/>
          </w:tcPr>
          <w:p w14:paraId="3C6F0EDE" w14:textId="2120DA3C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 полюса ротора без изготовлени</w:t>
            </w:r>
            <w:r w:rsidR="00C32C2D">
              <w:rPr>
                <w:rFonts w:ascii="Times New Roman" w:hAnsi="Times New Roman"/>
                <w:sz w:val="26"/>
                <w:szCs w:val="26"/>
              </w:rPr>
              <w:t>я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межполюсного соединения</w:t>
            </w:r>
          </w:p>
        </w:tc>
        <w:tc>
          <w:tcPr>
            <w:tcW w:w="1560" w:type="dxa"/>
            <w:gridSpan w:val="2"/>
            <w:vAlign w:val="center"/>
          </w:tcPr>
          <w:p w14:paraId="0B9A3E28" w14:textId="11F75221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vAlign w:val="center"/>
          </w:tcPr>
          <w:p w14:paraId="374F4066" w14:textId="42845481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  <w:tc>
          <w:tcPr>
            <w:tcW w:w="1134" w:type="dxa"/>
            <w:vAlign w:val="center"/>
          </w:tcPr>
          <w:p w14:paraId="766667E9" w14:textId="56314F76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276" w:type="dxa"/>
            <w:vAlign w:val="center"/>
          </w:tcPr>
          <w:p w14:paraId="51AD5433" w14:textId="3CC23AB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1080,0</w:t>
            </w:r>
          </w:p>
        </w:tc>
      </w:tr>
      <w:tr w:rsidR="00F06894" w:rsidRPr="00C32C2D" w14:paraId="04C3682E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A90E35B" w14:textId="74ED6815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4536" w:type="dxa"/>
            <w:vAlign w:val="center"/>
          </w:tcPr>
          <w:p w14:paraId="336F0954" w14:textId="4BECBB80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Подбивка клиньев полюсов с двумя хвостовиками с </w:t>
            </w:r>
            <w:r w:rsidRPr="00C32C2D">
              <w:rPr>
                <w:rFonts w:ascii="Times New Roman" w:hAnsi="Times New Roman"/>
                <w:b/>
                <w:i/>
                <w:sz w:val="26"/>
                <w:szCs w:val="26"/>
              </w:rPr>
              <w:t>К-1,2</w:t>
            </w:r>
          </w:p>
        </w:tc>
        <w:tc>
          <w:tcPr>
            <w:tcW w:w="1560" w:type="dxa"/>
            <w:gridSpan w:val="2"/>
            <w:vAlign w:val="center"/>
          </w:tcPr>
          <w:p w14:paraId="45C5AB3D" w14:textId="5D0DD62B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vAlign w:val="center"/>
          </w:tcPr>
          <w:p w14:paraId="4B472730" w14:textId="69AAA42A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  <w:tc>
          <w:tcPr>
            <w:tcW w:w="1134" w:type="dxa"/>
            <w:vAlign w:val="center"/>
          </w:tcPr>
          <w:p w14:paraId="03B74916" w14:textId="53E207A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8,4</w:t>
            </w:r>
          </w:p>
        </w:tc>
        <w:tc>
          <w:tcPr>
            <w:tcW w:w="1276" w:type="dxa"/>
            <w:vAlign w:val="center"/>
          </w:tcPr>
          <w:p w14:paraId="297B9301" w14:textId="214D3A16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504,0</w:t>
            </w:r>
          </w:p>
        </w:tc>
      </w:tr>
      <w:tr w:rsidR="00F06894" w:rsidRPr="00C32C2D" w14:paraId="03EDB968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2B95F057" w14:textId="6A693980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4536" w:type="dxa"/>
            <w:vAlign w:val="center"/>
          </w:tcPr>
          <w:p w14:paraId="32320D27" w14:textId="439B91CF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Очистка, промывка остова ротора, стали обода ротора, катушек полюсов, устранение закупорок вентиляционных каналов активной стали от масляных загрязнений.</w:t>
            </w:r>
          </w:p>
        </w:tc>
        <w:tc>
          <w:tcPr>
            <w:tcW w:w="1560" w:type="dxa"/>
            <w:gridSpan w:val="2"/>
            <w:vAlign w:val="center"/>
          </w:tcPr>
          <w:p w14:paraId="452F58F3" w14:textId="42358CF0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vAlign w:val="center"/>
          </w:tcPr>
          <w:p w14:paraId="44743C91" w14:textId="5268CE27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3A445BCC" w14:textId="19B9816A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160,0</w:t>
            </w:r>
          </w:p>
        </w:tc>
        <w:tc>
          <w:tcPr>
            <w:tcW w:w="1276" w:type="dxa"/>
            <w:vAlign w:val="center"/>
          </w:tcPr>
          <w:p w14:paraId="6B8261C5" w14:textId="7CA691C7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160,0</w:t>
            </w:r>
          </w:p>
        </w:tc>
      </w:tr>
      <w:tr w:rsidR="00F06894" w:rsidRPr="00C32C2D" w14:paraId="0ECBD038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14F1C98" w14:textId="4D17F0B5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4536" w:type="dxa"/>
            <w:vAlign w:val="center"/>
          </w:tcPr>
          <w:p w14:paraId="3308E4BC" w14:textId="0460EEF7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 демпферной обмотки с высотой стали ротора свыше 1,7 до 2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  <w:gridSpan w:val="2"/>
            <w:vAlign w:val="center"/>
          </w:tcPr>
          <w:p w14:paraId="773BE140" w14:textId="1E7B0576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vAlign w:val="center"/>
          </w:tcPr>
          <w:p w14:paraId="4F3D561A" w14:textId="6899A1A3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7F1CF50A" w14:textId="68DAE16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  <w:tc>
          <w:tcPr>
            <w:tcW w:w="1276" w:type="dxa"/>
            <w:vAlign w:val="center"/>
          </w:tcPr>
          <w:p w14:paraId="14F1796C" w14:textId="3006EC10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</w:tr>
      <w:tr w:rsidR="00F06894" w:rsidRPr="00C32C2D" w14:paraId="60853428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07DB489C" w14:textId="4E8C102B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4536" w:type="dxa"/>
            <w:vAlign w:val="center"/>
          </w:tcPr>
          <w:p w14:paraId="027D3EED" w14:textId="195D1525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60" w:type="dxa"/>
            <w:gridSpan w:val="2"/>
            <w:vAlign w:val="center"/>
          </w:tcPr>
          <w:p w14:paraId="19E3AAB2" w14:textId="6FDA8A36" w:rsidR="00F06894" w:rsidRPr="00C32C2D" w:rsidRDefault="00C32C2D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F06894" w:rsidRPr="00C32C2D">
              <w:rPr>
                <w:rFonts w:ascii="Times New Roman" w:hAnsi="Times New Roman"/>
                <w:sz w:val="26"/>
                <w:szCs w:val="26"/>
              </w:rPr>
              <w:t>оврежде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F06894" w:rsidRPr="00C32C2D">
              <w:rPr>
                <w:rFonts w:ascii="Times New Roman" w:hAnsi="Times New Roman"/>
                <w:sz w:val="26"/>
                <w:szCs w:val="26"/>
              </w:rPr>
              <w:t>ние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14:paraId="4E1822AB" w14:textId="149AF702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134" w:type="dxa"/>
            <w:vAlign w:val="center"/>
          </w:tcPr>
          <w:p w14:paraId="0EF6C6DA" w14:textId="1802CF5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1276" w:type="dxa"/>
            <w:vAlign w:val="center"/>
          </w:tcPr>
          <w:p w14:paraId="2C374CAC" w14:textId="3ED9C8C6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126,0</w:t>
            </w:r>
          </w:p>
        </w:tc>
      </w:tr>
      <w:tr w:rsidR="00F06894" w:rsidRPr="00C32C2D" w14:paraId="479E28E6" w14:textId="77777777" w:rsidTr="00153345">
        <w:trPr>
          <w:trHeight w:val="397"/>
        </w:trPr>
        <w:tc>
          <w:tcPr>
            <w:tcW w:w="10173" w:type="dxa"/>
            <w:gridSpan w:val="7"/>
            <w:vAlign w:val="center"/>
          </w:tcPr>
          <w:p w14:paraId="700D41B1" w14:textId="16684C9F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3. </w:t>
            </w:r>
            <w:proofErr w:type="spellStart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</w:t>
            </w:r>
            <w:proofErr w:type="gramStart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</w:t>
            </w:r>
            <w:proofErr w:type="gramEnd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/в аппаратура главных и нулевых выводов</w:t>
            </w:r>
          </w:p>
        </w:tc>
      </w:tr>
      <w:tr w:rsidR="00F06894" w:rsidRPr="00C32C2D" w14:paraId="08D4614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30E9A192" w14:textId="3A5032E6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30.</w:t>
            </w:r>
          </w:p>
        </w:tc>
        <w:tc>
          <w:tcPr>
            <w:tcW w:w="4536" w:type="dxa"/>
            <w:vAlign w:val="center"/>
          </w:tcPr>
          <w:p w14:paraId="0DE82719" w14:textId="0A479442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Осмотр трансформаторов тока на нулевых и главных выводах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ГГ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 ВГ. Осмотр проводки кабелей через кожух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560" w:type="dxa"/>
            <w:gridSpan w:val="2"/>
            <w:vAlign w:val="center"/>
          </w:tcPr>
          <w:p w14:paraId="1E30A162" w14:textId="770F657D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100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992" w:type="dxa"/>
            <w:vAlign w:val="center"/>
          </w:tcPr>
          <w:p w14:paraId="4AABE206" w14:textId="24B5717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134" w:type="dxa"/>
            <w:vAlign w:val="center"/>
          </w:tcPr>
          <w:p w14:paraId="3F0AED93" w14:textId="601BD4DB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76,8</w:t>
            </w:r>
          </w:p>
        </w:tc>
        <w:tc>
          <w:tcPr>
            <w:tcW w:w="1276" w:type="dxa"/>
            <w:vAlign w:val="center"/>
          </w:tcPr>
          <w:p w14:paraId="214901BD" w14:textId="26C1CB46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345,6</w:t>
            </w:r>
          </w:p>
        </w:tc>
      </w:tr>
      <w:tr w:rsidR="00F06894" w:rsidRPr="00C32C2D" w14:paraId="65A9294D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3DD8838" w14:textId="31BD71CE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31.</w:t>
            </w:r>
          </w:p>
        </w:tc>
        <w:tc>
          <w:tcPr>
            <w:tcW w:w="4536" w:type="dxa"/>
            <w:vAlign w:val="center"/>
          </w:tcPr>
          <w:p w14:paraId="14BFC103" w14:textId="5FCF6C4D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ГГ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 ВГ.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Осмотр проходов кабелей через кожух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560" w:type="dxa"/>
            <w:gridSpan w:val="2"/>
            <w:vAlign w:val="center"/>
          </w:tcPr>
          <w:p w14:paraId="1B5C5374" w14:textId="337AA00A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FFA47EE" w14:textId="025A5FDA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134" w:type="dxa"/>
            <w:vAlign w:val="center"/>
          </w:tcPr>
          <w:p w14:paraId="7FA6578A" w14:textId="73A0149E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1276" w:type="dxa"/>
            <w:vAlign w:val="center"/>
          </w:tcPr>
          <w:p w14:paraId="2B79406C" w14:textId="5F43E995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206,4</w:t>
            </w:r>
          </w:p>
        </w:tc>
      </w:tr>
      <w:tr w:rsidR="00F06894" w:rsidRPr="00C32C2D" w14:paraId="699F8DBE" w14:textId="77777777" w:rsidTr="00153345">
        <w:trPr>
          <w:trHeight w:val="397"/>
        </w:trPr>
        <w:tc>
          <w:tcPr>
            <w:tcW w:w="10173" w:type="dxa"/>
            <w:gridSpan w:val="7"/>
            <w:vAlign w:val="center"/>
          </w:tcPr>
          <w:p w14:paraId="6AFF9261" w14:textId="2DF5322E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 xml:space="preserve">4. Электродвигатели насосов МНУ, </w:t>
            </w:r>
            <w:proofErr w:type="spellStart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</w:t>
            </w:r>
          </w:p>
        </w:tc>
      </w:tr>
      <w:tr w:rsidR="00F06894" w:rsidRPr="00C32C2D" w14:paraId="76682D95" w14:textId="77777777" w:rsidTr="00153345">
        <w:trPr>
          <w:trHeight w:val="397"/>
        </w:trPr>
        <w:tc>
          <w:tcPr>
            <w:tcW w:w="10173" w:type="dxa"/>
            <w:gridSpan w:val="7"/>
            <w:vAlign w:val="center"/>
          </w:tcPr>
          <w:p w14:paraId="55E2BC8C" w14:textId="0E9659B7" w:rsidR="00F06894" w:rsidRPr="00C32C2D" w:rsidRDefault="00F06894" w:rsidP="0015334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насосов МНУ</w:t>
            </w:r>
          </w:p>
        </w:tc>
      </w:tr>
      <w:tr w:rsidR="00F06894" w:rsidRPr="00C32C2D" w14:paraId="09FFEFB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34BEC314" w14:textId="4BC3B3EB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32.</w:t>
            </w:r>
          </w:p>
        </w:tc>
        <w:tc>
          <w:tcPr>
            <w:tcW w:w="4536" w:type="dxa"/>
            <w:vAlign w:val="center"/>
          </w:tcPr>
          <w:p w14:paraId="154EA05F" w14:textId="0A8FC04B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560" w:type="dxa"/>
            <w:gridSpan w:val="2"/>
            <w:vAlign w:val="center"/>
          </w:tcPr>
          <w:p w14:paraId="046B28A5" w14:textId="47D0BEB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E02E409" w14:textId="2E3202B2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6FF2F98B" w14:textId="7BB11AE3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34,5</w:t>
            </w:r>
          </w:p>
        </w:tc>
        <w:tc>
          <w:tcPr>
            <w:tcW w:w="1276" w:type="dxa"/>
            <w:vAlign w:val="center"/>
          </w:tcPr>
          <w:p w14:paraId="575C4640" w14:textId="54617D7C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69,0</w:t>
            </w:r>
          </w:p>
        </w:tc>
      </w:tr>
      <w:tr w:rsidR="00F06894" w:rsidRPr="00C32C2D" w14:paraId="135CD848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2AB4147D" w14:textId="2DDA0E2C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33.</w:t>
            </w:r>
          </w:p>
        </w:tc>
        <w:tc>
          <w:tcPr>
            <w:tcW w:w="4536" w:type="dxa"/>
            <w:vAlign w:val="center"/>
          </w:tcPr>
          <w:p w14:paraId="5982D607" w14:textId="4F9E3CAE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560" w:type="dxa"/>
            <w:gridSpan w:val="2"/>
            <w:vAlign w:val="center"/>
          </w:tcPr>
          <w:p w14:paraId="0B59A37D" w14:textId="4C76E37B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  <w:r w:rsidR="00C32C2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14:paraId="08E196D4" w14:textId="1BEB6D89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0,01</w:t>
            </w:r>
          </w:p>
        </w:tc>
        <w:tc>
          <w:tcPr>
            <w:tcW w:w="1134" w:type="dxa"/>
            <w:vAlign w:val="center"/>
          </w:tcPr>
          <w:p w14:paraId="51640121" w14:textId="31D5F2E4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276" w:type="dxa"/>
            <w:vAlign w:val="center"/>
          </w:tcPr>
          <w:p w14:paraId="048C3F16" w14:textId="77D3F1A9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0,07</w:t>
            </w:r>
          </w:p>
        </w:tc>
      </w:tr>
      <w:tr w:rsidR="00F06894" w:rsidRPr="00C32C2D" w14:paraId="6057E6CD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578CA0F" w14:textId="215E729F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34.</w:t>
            </w:r>
          </w:p>
        </w:tc>
        <w:tc>
          <w:tcPr>
            <w:tcW w:w="4536" w:type="dxa"/>
            <w:vAlign w:val="center"/>
          </w:tcPr>
          <w:p w14:paraId="35EC9C7C" w14:textId="14C84BC8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560" w:type="dxa"/>
            <w:gridSpan w:val="2"/>
            <w:vAlign w:val="center"/>
          </w:tcPr>
          <w:p w14:paraId="513BFE6A" w14:textId="024281B6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заземли</w:t>
            </w:r>
            <w:r w:rsidR="00C32C2D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2" w:type="dxa"/>
            <w:vAlign w:val="center"/>
          </w:tcPr>
          <w:p w14:paraId="059BF949" w14:textId="39CA76B9" w:rsidR="00F06894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  <w:tc>
          <w:tcPr>
            <w:tcW w:w="1134" w:type="dxa"/>
            <w:vAlign w:val="center"/>
          </w:tcPr>
          <w:p w14:paraId="4BB711A7" w14:textId="273960DD" w:rsidR="00F06894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  <w:vAlign w:val="center"/>
          </w:tcPr>
          <w:p w14:paraId="492D0CFB" w14:textId="5F45C6F7" w:rsidR="00F06894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0,15</w:t>
            </w:r>
          </w:p>
        </w:tc>
      </w:tr>
      <w:tr w:rsidR="00F06894" w:rsidRPr="00C32C2D" w14:paraId="0E9841CC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C5A8B0C" w14:textId="3F5FFFEC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35.</w:t>
            </w:r>
          </w:p>
        </w:tc>
        <w:tc>
          <w:tcPr>
            <w:tcW w:w="4536" w:type="dxa"/>
            <w:vAlign w:val="center"/>
          </w:tcPr>
          <w:p w14:paraId="68952C3D" w14:textId="5092DCF7" w:rsidR="00F06894" w:rsidRPr="00C32C2D" w:rsidRDefault="00F06894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560" w:type="dxa"/>
            <w:gridSpan w:val="2"/>
            <w:vAlign w:val="center"/>
          </w:tcPr>
          <w:p w14:paraId="3DCF1B1E" w14:textId="0801C0A7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 w:rsidR="00C32C2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14:paraId="4D502A82" w14:textId="385B259B" w:rsidR="00F06894" w:rsidRPr="00C32C2D" w:rsidRDefault="00F06894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177BAA8D" w14:textId="12EED2EA" w:rsidR="00F06894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0,94</w:t>
            </w:r>
          </w:p>
        </w:tc>
        <w:tc>
          <w:tcPr>
            <w:tcW w:w="1276" w:type="dxa"/>
            <w:vAlign w:val="center"/>
          </w:tcPr>
          <w:p w14:paraId="7E4A9738" w14:textId="6F1E2509" w:rsidR="00F06894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1,88</w:t>
            </w:r>
          </w:p>
        </w:tc>
      </w:tr>
      <w:tr w:rsidR="00A851EE" w:rsidRPr="00C32C2D" w14:paraId="48A0FA32" w14:textId="77777777" w:rsidTr="00153345">
        <w:trPr>
          <w:trHeight w:val="397"/>
        </w:trPr>
        <w:tc>
          <w:tcPr>
            <w:tcW w:w="10173" w:type="dxa"/>
            <w:gridSpan w:val="7"/>
            <w:vAlign w:val="center"/>
          </w:tcPr>
          <w:p w14:paraId="35A2FBC1" w14:textId="02E6BCB7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Электродвигатель </w:t>
            </w:r>
            <w:proofErr w:type="spellStart"/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лекажного</w:t>
            </w:r>
            <w:proofErr w:type="spellEnd"/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насоса.</w:t>
            </w:r>
          </w:p>
        </w:tc>
      </w:tr>
      <w:tr w:rsidR="00A851EE" w:rsidRPr="00C32C2D" w14:paraId="03F5DFF5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C801C85" w14:textId="60E9E97C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36.</w:t>
            </w:r>
          </w:p>
        </w:tc>
        <w:tc>
          <w:tcPr>
            <w:tcW w:w="4536" w:type="dxa"/>
            <w:vAlign w:val="center"/>
          </w:tcPr>
          <w:p w14:paraId="59D315A6" w14:textId="4AC79A54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560" w:type="dxa"/>
            <w:gridSpan w:val="2"/>
            <w:vAlign w:val="center"/>
          </w:tcPr>
          <w:p w14:paraId="11F25A8C" w14:textId="6678737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9886D27" w14:textId="6AA8FBCC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21D01ECD" w14:textId="7F4059DB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6,6</w:t>
            </w:r>
          </w:p>
        </w:tc>
        <w:tc>
          <w:tcPr>
            <w:tcW w:w="1276" w:type="dxa"/>
            <w:vAlign w:val="center"/>
          </w:tcPr>
          <w:p w14:paraId="483A69B3" w14:textId="0A96161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6,6</w:t>
            </w:r>
          </w:p>
        </w:tc>
      </w:tr>
      <w:tr w:rsidR="00A851EE" w:rsidRPr="00C32C2D" w14:paraId="24393EC1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B42BB83" w14:textId="68E25EFE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37.</w:t>
            </w:r>
          </w:p>
        </w:tc>
        <w:tc>
          <w:tcPr>
            <w:tcW w:w="4536" w:type="dxa"/>
            <w:vAlign w:val="center"/>
          </w:tcPr>
          <w:p w14:paraId="5A20742B" w14:textId="204F0820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560" w:type="dxa"/>
            <w:gridSpan w:val="2"/>
            <w:vAlign w:val="center"/>
          </w:tcPr>
          <w:p w14:paraId="2A157ED2" w14:textId="46487E6A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992" w:type="dxa"/>
            <w:vAlign w:val="center"/>
          </w:tcPr>
          <w:p w14:paraId="15AF1908" w14:textId="2AA6B3B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1134" w:type="dxa"/>
            <w:vAlign w:val="center"/>
          </w:tcPr>
          <w:p w14:paraId="795FFA1B" w14:textId="02A05658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276" w:type="dxa"/>
            <w:vAlign w:val="center"/>
          </w:tcPr>
          <w:p w14:paraId="720AD278" w14:textId="217D054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0,15</w:t>
            </w:r>
          </w:p>
        </w:tc>
      </w:tr>
      <w:tr w:rsidR="00A851EE" w:rsidRPr="00C32C2D" w14:paraId="08031787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8559CB5" w14:textId="4F631E0D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38.</w:t>
            </w:r>
          </w:p>
        </w:tc>
        <w:tc>
          <w:tcPr>
            <w:tcW w:w="4536" w:type="dxa"/>
            <w:vAlign w:val="center"/>
          </w:tcPr>
          <w:p w14:paraId="176995A3" w14:textId="62377F81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560" w:type="dxa"/>
            <w:gridSpan w:val="2"/>
            <w:vAlign w:val="center"/>
          </w:tcPr>
          <w:p w14:paraId="489E4570" w14:textId="38FA2EE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</w:t>
            </w:r>
            <w:r w:rsid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заземли</w:t>
            </w:r>
            <w:r w:rsidR="00C32C2D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2" w:type="dxa"/>
            <w:vAlign w:val="center"/>
          </w:tcPr>
          <w:p w14:paraId="7ADAAE81" w14:textId="16160024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  <w:tc>
          <w:tcPr>
            <w:tcW w:w="1134" w:type="dxa"/>
            <w:vAlign w:val="center"/>
          </w:tcPr>
          <w:p w14:paraId="32657C61" w14:textId="65101CF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  <w:vAlign w:val="center"/>
          </w:tcPr>
          <w:p w14:paraId="7A617644" w14:textId="363469A1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0,15</w:t>
            </w:r>
          </w:p>
        </w:tc>
      </w:tr>
      <w:tr w:rsidR="00A851EE" w:rsidRPr="00C32C2D" w14:paraId="2FDF2206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8DBD915" w14:textId="2884B928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39.</w:t>
            </w:r>
          </w:p>
        </w:tc>
        <w:tc>
          <w:tcPr>
            <w:tcW w:w="4536" w:type="dxa"/>
            <w:vAlign w:val="center"/>
          </w:tcPr>
          <w:p w14:paraId="3523DBBD" w14:textId="13C511EB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560" w:type="dxa"/>
            <w:gridSpan w:val="2"/>
            <w:vAlign w:val="center"/>
          </w:tcPr>
          <w:p w14:paraId="3BB1A4B9" w14:textId="15861F83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 w:rsidR="001533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14:paraId="2909167D" w14:textId="4C2B1F6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5CB0859C" w14:textId="2D6063F2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0,94</w:t>
            </w:r>
          </w:p>
        </w:tc>
        <w:tc>
          <w:tcPr>
            <w:tcW w:w="1276" w:type="dxa"/>
            <w:vAlign w:val="center"/>
          </w:tcPr>
          <w:p w14:paraId="7B02A775" w14:textId="65E7173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1,88</w:t>
            </w:r>
          </w:p>
        </w:tc>
      </w:tr>
      <w:tr w:rsidR="00A851EE" w:rsidRPr="00C32C2D" w14:paraId="0F71FD85" w14:textId="77777777" w:rsidTr="00153345">
        <w:trPr>
          <w:trHeight w:val="397"/>
        </w:trPr>
        <w:tc>
          <w:tcPr>
            <w:tcW w:w="10173" w:type="dxa"/>
            <w:gridSpan w:val="7"/>
          </w:tcPr>
          <w:p w14:paraId="3E81AA60" w14:textId="00F458AA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Электродвигатели задвижек ТВС 1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 xml:space="preserve"> кВт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шт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</w:tr>
      <w:tr w:rsidR="00A851EE" w:rsidRPr="00C32C2D" w14:paraId="4203EDFE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E8AE22F" w14:textId="62BAA349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40.</w:t>
            </w:r>
          </w:p>
        </w:tc>
        <w:tc>
          <w:tcPr>
            <w:tcW w:w="4536" w:type="dxa"/>
            <w:vAlign w:val="center"/>
          </w:tcPr>
          <w:p w14:paraId="31141159" w14:textId="0D0CD34C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560" w:type="dxa"/>
            <w:gridSpan w:val="2"/>
            <w:vAlign w:val="center"/>
          </w:tcPr>
          <w:p w14:paraId="69EA48F0" w14:textId="4012C61A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BFD1593" w14:textId="75FCF24A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173181F2" w14:textId="75A6E45C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4,6</w:t>
            </w:r>
          </w:p>
        </w:tc>
        <w:tc>
          <w:tcPr>
            <w:tcW w:w="1276" w:type="dxa"/>
            <w:vAlign w:val="center"/>
          </w:tcPr>
          <w:p w14:paraId="6152D6B6" w14:textId="64FAF39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9,2</w:t>
            </w:r>
          </w:p>
        </w:tc>
      </w:tr>
      <w:tr w:rsidR="00A851EE" w:rsidRPr="00C32C2D" w14:paraId="746718D7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200A2BD4" w14:textId="2D170DB9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41.</w:t>
            </w:r>
          </w:p>
        </w:tc>
        <w:tc>
          <w:tcPr>
            <w:tcW w:w="4536" w:type="dxa"/>
            <w:vAlign w:val="center"/>
          </w:tcPr>
          <w:p w14:paraId="414030F8" w14:textId="1D165D25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560" w:type="dxa"/>
            <w:gridSpan w:val="2"/>
            <w:vAlign w:val="center"/>
          </w:tcPr>
          <w:p w14:paraId="56A36279" w14:textId="4E4A399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</w:t>
            </w:r>
            <w:r w:rsidR="001533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  <w:r w:rsidR="001533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14:paraId="5505A7A1" w14:textId="6333C8EB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1134" w:type="dxa"/>
            <w:vAlign w:val="center"/>
          </w:tcPr>
          <w:p w14:paraId="54FCA600" w14:textId="54AFD5FB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276" w:type="dxa"/>
            <w:vAlign w:val="center"/>
          </w:tcPr>
          <w:p w14:paraId="7B793805" w14:textId="78B0ECA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0,15</w:t>
            </w:r>
          </w:p>
        </w:tc>
      </w:tr>
      <w:tr w:rsidR="00A851EE" w:rsidRPr="00C32C2D" w14:paraId="18D5ECDF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22292C40" w14:textId="687642C1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42.</w:t>
            </w:r>
          </w:p>
        </w:tc>
        <w:tc>
          <w:tcPr>
            <w:tcW w:w="4536" w:type="dxa"/>
            <w:vAlign w:val="center"/>
          </w:tcPr>
          <w:p w14:paraId="20934B00" w14:textId="3672AC4A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560" w:type="dxa"/>
            <w:gridSpan w:val="2"/>
            <w:vAlign w:val="center"/>
          </w:tcPr>
          <w:p w14:paraId="4DB0F7DF" w14:textId="4849E5E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</w:t>
            </w:r>
            <w:r w:rsidR="001533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заземли</w:t>
            </w:r>
            <w:r w:rsidR="00153345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2" w:type="dxa"/>
            <w:vAlign w:val="center"/>
          </w:tcPr>
          <w:p w14:paraId="1921FAAF" w14:textId="2F98BC9E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  <w:tc>
          <w:tcPr>
            <w:tcW w:w="1134" w:type="dxa"/>
            <w:vAlign w:val="center"/>
          </w:tcPr>
          <w:p w14:paraId="479AC8CA" w14:textId="706CD9F5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  <w:vAlign w:val="center"/>
          </w:tcPr>
          <w:p w14:paraId="1815D696" w14:textId="40226188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0,8</w:t>
            </w:r>
          </w:p>
        </w:tc>
      </w:tr>
      <w:tr w:rsidR="00A851EE" w:rsidRPr="00C32C2D" w14:paraId="36B53325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A27FD67" w14:textId="1BEBCA12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43.</w:t>
            </w:r>
          </w:p>
        </w:tc>
        <w:tc>
          <w:tcPr>
            <w:tcW w:w="4536" w:type="dxa"/>
            <w:vAlign w:val="center"/>
          </w:tcPr>
          <w:p w14:paraId="4B3148F6" w14:textId="65A642D3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560" w:type="dxa"/>
            <w:gridSpan w:val="2"/>
            <w:vAlign w:val="center"/>
          </w:tcPr>
          <w:p w14:paraId="3CC8D877" w14:textId="5604A475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 w:rsidR="001533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14:paraId="00251192" w14:textId="630A1E8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291FB454" w14:textId="164253AD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0,94</w:t>
            </w:r>
          </w:p>
        </w:tc>
        <w:tc>
          <w:tcPr>
            <w:tcW w:w="1276" w:type="dxa"/>
            <w:vAlign w:val="center"/>
          </w:tcPr>
          <w:p w14:paraId="4055CD63" w14:textId="0990C887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1,88</w:t>
            </w:r>
          </w:p>
        </w:tc>
      </w:tr>
      <w:tr w:rsidR="00A851EE" w:rsidRPr="00C32C2D" w14:paraId="0B0AACA2" w14:textId="77777777" w:rsidTr="00153345">
        <w:trPr>
          <w:trHeight w:val="397"/>
        </w:trPr>
        <w:tc>
          <w:tcPr>
            <w:tcW w:w="10173" w:type="dxa"/>
            <w:gridSpan w:val="7"/>
          </w:tcPr>
          <w:p w14:paraId="3FDFE2C0" w14:textId="59B2E717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Электродвигатели насоса крышки турбины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2,2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 xml:space="preserve"> кВт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шт</w:t>
            </w:r>
            <w:r w:rsidR="0015334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</w:tr>
      <w:tr w:rsidR="00A851EE" w:rsidRPr="00C32C2D" w14:paraId="1B9EC780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EB87747" w14:textId="5C3B3549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44.</w:t>
            </w:r>
          </w:p>
        </w:tc>
        <w:tc>
          <w:tcPr>
            <w:tcW w:w="4536" w:type="dxa"/>
            <w:vAlign w:val="center"/>
          </w:tcPr>
          <w:p w14:paraId="05C4EB36" w14:textId="5EE86D75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Покрытие обмоток лаком (эмалью). Сборка, испытание.</w:t>
            </w:r>
          </w:p>
        </w:tc>
        <w:tc>
          <w:tcPr>
            <w:tcW w:w="1560" w:type="dxa"/>
            <w:gridSpan w:val="2"/>
            <w:vAlign w:val="center"/>
          </w:tcPr>
          <w:p w14:paraId="6E803960" w14:textId="15BBF90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8261202" w14:textId="674D14A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778DB38F" w14:textId="4E71D024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6,6</w:t>
            </w:r>
          </w:p>
        </w:tc>
        <w:tc>
          <w:tcPr>
            <w:tcW w:w="1276" w:type="dxa"/>
            <w:vAlign w:val="center"/>
          </w:tcPr>
          <w:p w14:paraId="122E772D" w14:textId="75FEE76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13,2</w:t>
            </w:r>
          </w:p>
        </w:tc>
      </w:tr>
      <w:tr w:rsidR="00A851EE" w:rsidRPr="00C32C2D" w14:paraId="3F1D1751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2F784D28" w14:textId="667826DB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45.</w:t>
            </w:r>
          </w:p>
        </w:tc>
        <w:tc>
          <w:tcPr>
            <w:tcW w:w="4536" w:type="dxa"/>
            <w:vAlign w:val="center"/>
          </w:tcPr>
          <w:p w14:paraId="3534BF77" w14:textId="0A72D51B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560" w:type="dxa"/>
            <w:gridSpan w:val="2"/>
            <w:vAlign w:val="center"/>
          </w:tcPr>
          <w:p w14:paraId="43A1FA18" w14:textId="72662B6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100соед</w:t>
            </w:r>
          </w:p>
        </w:tc>
        <w:tc>
          <w:tcPr>
            <w:tcW w:w="992" w:type="dxa"/>
            <w:vAlign w:val="center"/>
          </w:tcPr>
          <w:p w14:paraId="38043799" w14:textId="549AE60B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1134" w:type="dxa"/>
            <w:vAlign w:val="center"/>
          </w:tcPr>
          <w:p w14:paraId="14D5A9FF" w14:textId="55781F5E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276" w:type="dxa"/>
            <w:vAlign w:val="center"/>
          </w:tcPr>
          <w:p w14:paraId="63E76511" w14:textId="7C583E2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0,15</w:t>
            </w:r>
          </w:p>
        </w:tc>
      </w:tr>
      <w:tr w:rsidR="00A851EE" w:rsidRPr="00C32C2D" w14:paraId="1107BB99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0CFB0161" w14:textId="2A778AA2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46.</w:t>
            </w:r>
          </w:p>
        </w:tc>
        <w:tc>
          <w:tcPr>
            <w:tcW w:w="4536" w:type="dxa"/>
            <w:vAlign w:val="center"/>
          </w:tcPr>
          <w:p w14:paraId="14709F30" w14:textId="60553250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560" w:type="dxa"/>
            <w:gridSpan w:val="2"/>
            <w:vAlign w:val="center"/>
          </w:tcPr>
          <w:p w14:paraId="3F97A9B6" w14:textId="3F78004D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10заземлителей.</w:t>
            </w:r>
          </w:p>
        </w:tc>
        <w:tc>
          <w:tcPr>
            <w:tcW w:w="992" w:type="dxa"/>
            <w:vAlign w:val="center"/>
          </w:tcPr>
          <w:p w14:paraId="38568A94" w14:textId="79B0709F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  <w:tc>
          <w:tcPr>
            <w:tcW w:w="1134" w:type="dxa"/>
            <w:vAlign w:val="center"/>
          </w:tcPr>
          <w:p w14:paraId="6B0F12F9" w14:textId="00DD7E2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  <w:vAlign w:val="center"/>
          </w:tcPr>
          <w:p w14:paraId="3C57D80A" w14:textId="4C3C369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0,8</w:t>
            </w:r>
          </w:p>
        </w:tc>
      </w:tr>
      <w:tr w:rsidR="00A851EE" w:rsidRPr="00C32C2D" w14:paraId="2C3811FC" w14:textId="14807B68" w:rsidTr="00153345">
        <w:trPr>
          <w:trHeight w:val="397"/>
        </w:trPr>
        <w:tc>
          <w:tcPr>
            <w:tcW w:w="675" w:type="dxa"/>
            <w:vAlign w:val="center"/>
          </w:tcPr>
          <w:p w14:paraId="772D6F06" w14:textId="470E31FB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47.</w:t>
            </w:r>
          </w:p>
        </w:tc>
        <w:tc>
          <w:tcPr>
            <w:tcW w:w="4536" w:type="dxa"/>
            <w:vAlign w:val="center"/>
          </w:tcPr>
          <w:p w14:paraId="25093E67" w14:textId="3D062135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560" w:type="dxa"/>
            <w:gridSpan w:val="2"/>
            <w:vAlign w:val="center"/>
          </w:tcPr>
          <w:p w14:paraId="6EABCDC2" w14:textId="2F34CCF7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992" w:type="dxa"/>
            <w:vAlign w:val="center"/>
          </w:tcPr>
          <w:p w14:paraId="50016B3C" w14:textId="17A7E9FD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617BBC07" w14:textId="1FC8429D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0,94</w:t>
            </w:r>
          </w:p>
        </w:tc>
        <w:tc>
          <w:tcPr>
            <w:tcW w:w="1276" w:type="dxa"/>
            <w:vAlign w:val="center"/>
          </w:tcPr>
          <w:p w14:paraId="62E95393" w14:textId="60B0413F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1,88</w:t>
            </w:r>
          </w:p>
        </w:tc>
      </w:tr>
      <w:tr w:rsidR="00A851EE" w:rsidRPr="00C32C2D" w14:paraId="343B78C5" w14:textId="77777777" w:rsidTr="00153345">
        <w:trPr>
          <w:trHeight w:val="397"/>
        </w:trPr>
        <w:tc>
          <w:tcPr>
            <w:tcW w:w="10173" w:type="dxa"/>
            <w:gridSpan w:val="7"/>
          </w:tcPr>
          <w:p w14:paraId="0989B11E" w14:textId="4347612E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5. Электроосвещения гидроагрегата.</w:t>
            </w:r>
          </w:p>
        </w:tc>
      </w:tr>
      <w:tr w:rsidR="00A851EE" w:rsidRPr="00C32C2D" w14:paraId="5EF08B48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C830D96" w14:textId="430D8EB3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48.</w:t>
            </w:r>
          </w:p>
        </w:tc>
        <w:tc>
          <w:tcPr>
            <w:tcW w:w="4536" w:type="dxa"/>
            <w:vAlign w:val="center"/>
          </w:tcPr>
          <w:p w14:paraId="7AAD21A2" w14:textId="19C30E17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и ремонт понижающих трансформаторов</w:t>
            </w:r>
          </w:p>
        </w:tc>
        <w:tc>
          <w:tcPr>
            <w:tcW w:w="1560" w:type="dxa"/>
            <w:gridSpan w:val="2"/>
            <w:vAlign w:val="center"/>
          </w:tcPr>
          <w:p w14:paraId="5EF044A7" w14:textId="6B0053BB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2869DCC" w14:textId="0A46297A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416080DD" w14:textId="2E7CA094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0,58</w:t>
            </w:r>
          </w:p>
        </w:tc>
        <w:tc>
          <w:tcPr>
            <w:tcW w:w="1276" w:type="dxa"/>
            <w:vAlign w:val="center"/>
          </w:tcPr>
          <w:p w14:paraId="2E3C6B63" w14:textId="7E291CE3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1,16</w:t>
            </w:r>
          </w:p>
        </w:tc>
      </w:tr>
      <w:tr w:rsidR="00A851EE" w:rsidRPr="00C32C2D" w14:paraId="1171CD2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B37C78E" w14:textId="7A283467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49.</w:t>
            </w:r>
          </w:p>
        </w:tc>
        <w:tc>
          <w:tcPr>
            <w:tcW w:w="4536" w:type="dxa"/>
            <w:vAlign w:val="center"/>
          </w:tcPr>
          <w:p w14:paraId="35EF7771" w14:textId="3BD8BB4F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560" w:type="dxa"/>
            <w:gridSpan w:val="2"/>
            <w:vAlign w:val="center"/>
          </w:tcPr>
          <w:p w14:paraId="3EC5F042" w14:textId="04969F51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A9EF562" w14:textId="40B1EE4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4F388F89" w14:textId="050F2C82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0,27</w:t>
            </w:r>
          </w:p>
        </w:tc>
        <w:tc>
          <w:tcPr>
            <w:tcW w:w="1276" w:type="dxa"/>
            <w:vAlign w:val="center"/>
          </w:tcPr>
          <w:p w14:paraId="47E759EE" w14:textId="322B1D5E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0,54</w:t>
            </w:r>
          </w:p>
        </w:tc>
      </w:tr>
      <w:tr w:rsidR="00A851EE" w:rsidRPr="00C32C2D" w14:paraId="22E2CC13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1E4781F8" w14:textId="736F4947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50.</w:t>
            </w:r>
          </w:p>
        </w:tc>
        <w:tc>
          <w:tcPr>
            <w:tcW w:w="4536" w:type="dxa"/>
            <w:vAlign w:val="center"/>
          </w:tcPr>
          <w:p w14:paraId="3851B83F" w14:textId="3F583998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 щитка освещения 0,4</w:t>
            </w:r>
            <w:r w:rsidR="001533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14:paraId="321628B9" w14:textId="069B38B1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72500E6" w14:textId="0BDA8E42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vAlign w:val="center"/>
          </w:tcPr>
          <w:p w14:paraId="01A03A2C" w14:textId="65EC284C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3,20</w:t>
            </w:r>
          </w:p>
        </w:tc>
        <w:tc>
          <w:tcPr>
            <w:tcW w:w="1276" w:type="dxa"/>
            <w:vAlign w:val="center"/>
          </w:tcPr>
          <w:p w14:paraId="7AE44973" w14:textId="2FD2D855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3,20</w:t>
            </w:r>
          </w:p>
        </w:tc>
      </w:tr>
      <w:tr w:rsidR="00A851EE" w:rsidRPr="00C32C2D" w14:paraId="2F09DDB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9C02D1F" w14:textId="0F5B1E5C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51.</w:t>
            </w:r>
          </w:p>
        </w:tc>
        <w:tc>
          <w:tcPr>
            <w:tcW w:w="4536" w:type="dxa"/>
            <w:vAlign w:val="center"/>
          </w:tcPr>
          <w:p w14:paraId="3C8FEAD5" w14:textId="36A646B3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 и т.д</w:t>
            </w:r>
            <w:r w:rsidR="001533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60" w:type="dxa"/>
            <w:gridSpan w:val="2"/>
            <w:vAlign w:val="center"/>
          </w:tcPr>
          <w:p w14:paraId="7830CEC8" w14:textId="699C7C42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379D3F5" w14:textId="3357D2F5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134" w:type="dxa"/>
            <w:vAlign w:val="center"/>
          </w:tcPr>
          <w:p w14:paraId="73C516DF" w14:textId="46C1FDDC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0,26</w:t>
            </w:r>
          </w:p>
        </w:tc>
        <w:tc>
          <w:tcPr>
            <w:tcW w:w="1276" w:type="dxa"/>
            <w:vAlign w:val="center"/>
          </w:tcPr>
          <w:p w14:paraId="6B0B640B" w14:textId="1B34B79E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4,68</w:t>
            </w:r>
          </w:p>
        </w:tc>
      </w:tr>
      <w:tr w:rsidR="00A851EE" w:rsidRPr="00C32C2D" w14:paraId="2F19EA08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6EDDC2F" w14:textId="35A862C0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52.</w:t>
            </w:r>
          </w:p>
        </w:tc>
        <w:tc>
          <w:tcPr>
            <w:tcW w:w="4536" w:type="dxa"/>
            <w:vAlign w:val="center"/>
          </w:tcPr>
          <w:p w14:paraId="7E24D242" w14:textId="4B44D8D2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560" w:type="dxa"/>
            <w:gridSpan w:val="2"/>
            <w:vAlign w:val="center"/>
          </w:tcPr>
          <w:p w14:paraId="65A3305A" w14:textId="2B3EC5A2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082C8A2" w14:textId="2230AD6C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134" w:type="dxa"/>
            <w:vAlign w:val="center"/>
          </w:tcPr>
          <w:p w14:paraId="7457C3D1" w14:textId="5074E1F1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0,36</w:t>
            </w:r>
          </w:p>
        </w:tc>
        <w:tc>
          <w:tcPr>
            <w:tcW w:w="1276" w:type="dxa"/>
            <w:vAlign w:val="center"/>
          </w:tcPr>
          <w:p w14:paraId="66002860" w14:textId="2F0CC793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2,16</w:t>
            </w:r>
          </w:p>
        </w:tc>
      </w:tr>
      <w:tr w:rsidR="00A851EE" w:rsidRPr="00C32C2D" w14:paraId="5A75CC61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15FFE3A6" w14:textId="17E1237D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53.</w:t>
            </w:r>
          </w:p>
        </w:tc>
        <w:tc>
          <w:tcPr>
            <w:tcW w:w="4536" w:type="dxa"/>
            <w:vAlign w:val="center"/>
          </w:tcPr>
          <w:p w14:paraId="14CD236F" w14:textId="4079CC58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светодиодной лампы</w:t>
            </w:r>
          </w:p>
        </w:tc>
        <w:tc>
          <w:tcPr>
            <w:tcW w:w="1560" w:type="dxa"/>
            <w:gridSpan w:val="2"/>
            <w:vAlign w:val="center"/>
          </w:tcPr>
          <w:p w14:paraId="1CD521C8" w14:textId="1BA12A15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77DC1EF" w14:textId="10D82081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134" w:type="dxa"/>
            <w:vAlign w:val="center"/>
          </w:tcPr>
          <w:p w14:paraId="6E85C437" w14:textId="185110E5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0,12</w:t>
            </w:r>
          </w:p>
        </w:tc>
        <w:tc>
          <w:tcPr>
            <w:tcW w:w="1276" w:type="dxa"/>
            <w:vAlign w:val="center"/>
          </w:tcPr>
          <w:p w14:paraId="1CC55C62" w14:textId="7901E765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2,88</w:t>
            </w:r>
          </w:p>
        </w:tc>
      </w:tr>
      <w:tr w:rsidR="00A851EE" w:rsidRPr="00C32C2D" w14:paraId="14445BFB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52111A5D" w14:textId="331B2DAE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54.</w:t>
            </w:r>
          </w:p>
        </w:tc>
        <w:tc>
          <w:tcPr>
            <w:tcW w:w="4536" w:type="dxa"/>
            <w:vAlign w:val="center"/>
          </w:tcPr>
          <w:p w14:paraId="752D4A28" w14:textId="4E63A32B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светодиодных светильников</w:t>
            </w:r>
          </w:p>
        </w:tc>
        <w:tc>
          <w:tcPr>
            <w:tcW w:w="1560" w:type="dxa"/>
            <w:gridSpan w:val="2"/>
            <w:vAlign w:val="center"/>
          </w:tcPr>
          <w:p w14:paraId="6582E1B5" w14:textId="5F778C33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919BC49" w14:textId="084A69BB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vAlign w:val="center"/>
          </w:tcPr>
          <w:p w14:paraId="1B592D10" w14:textId="59171576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1,1</w:t>
            </w:r>
          </w:p>
        </w:tc>
        <w:tc>
          <w:tcPr>
            <w:tcW w:w="1276" w:type="dxa"/>
            <w:vAlign w:val="center"/>
          </w:tcPr>
          <w:p w14:paraId="472291E8" w14:textId="659F2ECD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13,2</w:t>
            </w:r>
          </w:p>
        </w:tc>
      </w:tr>
      <w:tr w:rsidR="00A851EE" w:rsidRPr="00C32C2D" w14:paraId="1F49A50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0B99FB3" w14:textId="34B439B0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55.</w:t>
            </w:r>
          </w:p>
        </w:tc>
        <w:tc>
          <w:tcPr>
            <w:tcW w:w="4536" w:type="dxa"/>
            <w:vAlign w:val="center"/>
          </w:tcPr>
          <w:p w14:paraId="2C3069E0" w14:textId="29C6DF4F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560" w:type="dxa"/>
            <w:gridSpan w:val="2"/>
            <w:vAlign w:val="center"/>
          </w:tcPr>
          <w:p w14:paraId="585A73AA" w14:textId="4D71B244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11430ED" w14:textId="1DD0A901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134" w:type="dxa"/>
            <w:vAlign w:val="center"/>
          </w:tcPr>
          <w:p w14:paraId="1EA5CAB8" w14:textId="26D34DA2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0,89</w:t>
            </w:r>
          </w:p>
        </w:tc>
        <w:tc>
          <w:tcPr>
            <w:tcW w:w="1276" w:type="dxa"/>
            <w:vAlign w:val="center"/>
          </w:tcPr>
          <w:p w14:paraId="595EA76B" w14:textId="13560D8E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21,36</w:t>
            </w:r>
          </w:p>
        </w:tc>
      </w:tr>
      <w:tr w:rsidR="00A851EE" w:rsidRPr="00C32C2D" w14:paraId="6AFD048C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3B4E66D0" w14:textId="0115E7BD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56.</w:t>
            </w:r>
          </w:p>
        </w:tc>
        <w:tc>
          <w:tcPr>
            <w:tcW w:w="4536" w:type="dxa"/>
            <w:vAlign w:val="center"/>
          </w:tcPr>
          <w:p w14:paraId="49CAFC06" w14:textId="68F05E15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560" w:type="dxa"/>
            <w:gridSpan w:val="2"/>
            <w:vAlign w:val="center"/>
          </w:tcPr>
          <w:p w14:paraId="0B335071" w14:textId="23F309A3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 w:rsidR="001533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14:paraId="4AA1C5DC" w14:textId="4EF61B17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134" w:type="dxa"/>
            <w:vAlign w:val="center"/>
          </w:tcPr>
          <w:p w14:paraId="3B305559" w14:textId="6752C1EC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0,94</w:t>
            </w:r>
          </w:p>
        </w:tc>
        <w:tc>
          <w:tcPr>
            <w:tcW w:w="1276" w:type="dxa"/>
            <w:vAlign w:val="center"/>
          </w:tcPr>
          <w:p w14:paraId="48471BA9" w14:textId="6CE6638E" w:rsidR="00A851EE" w:rsidRPr="00C32C2D" w:rsidRDefault="00AD686A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22,56</w:t>
            </w:r>
          </w:p>
        </w:tc>
      </w:tr>
      <w:tr w:rsidR="00A851EE" w:rsidRPr="00C32C2D" w14:paraId="3F3388C7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693F0F4B" w14:textId="4067E61F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57.</w:t>
            </w:r>
          </w:p>
        </w:tc>
        <w:tc>
          <w:tcPr>
            <w:tcW w:w="4536" w:type="dxa"/>
            <w:vAlign w:val="center"/>
          </w:tcPr>
          <w:p w14:paraId="333AAE6D" w14:textId="064C1C2A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Слив масла системы регулирования 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>(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МНУ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>)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,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 xml:space="preserve"> генераторного подшипника (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ГП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>)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,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 xml:space="preserve"> подпятника (ПП), турбинного подшипника </w:t>
            </w:r>
            <w:r w:rsidR="006E633B" w:rsidRPr="00C32C2D">
              <w:rPr>
                <w:rFonts w:ascii="Times New Roman" w:hAnsi="Times New Roman"/>
                <w:sz w:val="26"/>
                <w:szCs w:val="26"/>
              </w:rPr>
              <w:t>(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ТП</w:t>
            </w:r>
            <w:r w:rsidR="006E633B" w:rsidRPr="00C32C2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60" w:type="dxa"/>
            <w:gridSpan w:val="2"/>
            <w:vAlign w:val="center"/>
          </w:tcPr>
          <w:p w14:paraId="6D4260F0" w14:textId="5D864335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992" w:type="dxa"/>
            <w:vAlign w:val="center"/>
          </w:tcPr>
          <w:p w14:paraId="268DD31F" w14:textId="2DA10209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134" w:type="dxa"/>
            <w:vAlign w:val="center"/>
          </w:tcPr>
          <w:p w14:paraId="29E91086" w14:textId="30E135E6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276" w:type="dxa"/>
            <w:vAlign w:val="center"/>
          </w:tcPr>
          <w:p w14:paraId="6D2BAA5C" w14:textId="4ADD8CB3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</w:tr>
      <w:tr w:rsidR="00A851EE" w:rsidRPr="00C32C2D" w14:paraId="4BABB663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FAD17C8" w14:textId="6CF41065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58.</w:t>
            </w:r>
          </w:p>
        </w:tc>
        <w:tc>
          <w:tcPr>
            <w:tcW w:w="4536" w:type="dxa"/>
            <w:vAlign w:val="center"/>
          </w:tcPr>
          <w:p w14:paraId="2E7654AF" w14:textId="51773029" w:rsidR="00A851EE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Заливка  масла с дегазацией системы регулирования Маслонапорной установки (МНУ), Генераторного подшипника (ГП), Подпятника (ПП)  и Турбинного подшипника (ТП).</w:t>
            </w:r>
          </w:p>
        </w:tc>
        <w:tc>
          <w:tcPr>
            <w:tcW w:w="1560" w:type="dxa"/>
            <w:gridSpan w:val="2"/>
            <w:vAlign w:val="center"/>
          </w:tcPr>
          <w:p w14:paraId="0C9B8F53" w14:textId="3AC37D50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</w:t>
            </w:r>
            <w:r w:rsidR="00AD686A" w:rsidRPr="00C32C2D">
              <w:rPr>
                <w:rFonts w:ascii="Times New Roman" w:hAnsi="Times New Roman"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992" w:type="dxa"/>
            <w:vAlign w:val="center"/>
          </w:tcPr>
          <w:p w14:paraId="46D61D26" w14:textId="33390356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134" w:type="dxa"/>
            <w:vAlign w:val="center"/>
          </w:tcPr>
          <w:p w14:paraId="1F2904E9" w14:textId="647F861C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  <w:tc>
          <w:tcPr>
            <w:tcW w:w="1276" w:type="dxa"/>
            <w:vAlign w:val="center"/>
          </w:tcPr>
          <w:p w14:paraId="03AE2AC7" w14:textId="0B48CB9F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59,4</w:t>
            </w:r>
          </w:p>
        </w:tc>
      </w:tr>
      <w:tr w:rsidR="00A851EE" w:rsidRPr="00C32C2D" w14:paraId="3BC77B04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1BE34DAD" w14:textId="6A25F5E3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59.</w:t>
            </w:r>
          </w:p>
        </w:tc>
        <w:tc>
          <w:tcPr>
            <w:tcW w:w="4536" w:type="dxa"/>
            <w:vAlign w:val="center"/>
          </w:tcPr>
          <w:p w14:paraId="7A279FEA" w14:textId="2D41BDE7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обмоток статора</w:t>
            </w:r>
          </w:p>
        </w:tc>
        <w:tc>
          <w:tcPr>
            <w:tcW w:w="1560" w:type="dxa"/>
            <w:gridSpan w:val="2"/>
            <w:vAlign w:val="center"/>
          </w:tcPr>
          <w:p w14:paraId="5D2ECB71" w14:textId="4E1F2195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обмотка</w:t>
            </w:r>
          </w:p>
        </w:tc>
        <w:tc>
          <w:tcPr>
            <w:tcW w:w="992" w:type="dxa"/>
            <w:vAlign w:val="center"/>
          </w:tcPr>
          <w:p w14:paraId="673F9C91" w14:textId="1B5822BA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0E6663CF" w14:textId="02B85860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1,1</w:t>
            </w:r>
          </w:p>
        </w:tc>
        <w:tc>
          <w:tcPr>
            <w:tcW w:w="1276" w:type="dxa"/>
            <w:vAlign w:val="center"/>
          </w:tcPr>
          <w:p w14:paraId="090FBCB7" w14:textId="75230488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3,3</w:t>
            </w:r>
          </w:p>
        </w:tc>
      </w:tr>
      <w:tr w:rsidR="00A851EE" w:rsidRPr="00C32C2D" w14:paraId="2B058685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747BDED6" w14:textId="4D5707C4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60.</w:t>
            </w:r>
          </w:p>
        </w:tc>
        <w:tc>
          <w:tcPr>
            <w:tcW w:w="4536" w:type="dxa"/>
            <w:vAlign w:val="center"/>
          </w:tcPr>
          <w:p w14:paraId="4F20BF5D" w14:textId="1F390BFE" w:rsidR="00A851EE" w:rsidRPr="00C32C2D" w:rsidRDefault="00A851EE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изоляции полюсов ротора</w:t>
            </w:r>
          </w:p>
        </w:tc>
        <w:tc>
          <w:tcPr>
            <w:tcW w:w="1560" w:type="dxa"/>
            <w:gridSpan w:val="2"/>
            <w:vAlign w:val="center"/>
          </w:tcPr>
          <w:p w14:paraId="365A23EF" w14:textId="6A8DE19E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vAlign w:val="center"/>
          </w:tcPr>
          <w:p w14:paraId="3B2156CD" w14:textId="60155C23" w:rsidR="00A851EE" w:rsidRPr="00C32C2D" w:rsidRDefault="00A851EE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134" w:type="dxa"/>
            <w:vAlign w:val="center"/>
          </w:tcPr>
          <w:p w14:paraId="090BBB30" w14:textId="5B71D54F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1,1</w:t>
            </w:r>
          </w:p>
        </w:tc>
        <w:tc>
          <w:tcPr>
            <w:tcW w:w="1276" w:type="dxa"/>
            <w:vAlign w:val="center"/>
          </w:tcPr>
          <w:p w14:paraId="2218C335" w14:textId="39112ADD" w:rsidR="00A851EE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66,0</w:t>
            </w:r>
          </w:p>
        </w:tc>
      </w:tr>
      <w:tr w:rsidR="006E633B" w:rsidRPr="00C32C2D" w14:paraId="167EE3B2" w14:textId="77777777" w:rsidTr="00153345">
        <w:trPr>
          <w:trHeight w:val="397"/>
        </w:trPr>
        <w:tc>
          <w:tcPr>
            <w:tcW w:w="10173" w:type="dxa"/>
            <w:gridSpan w:val="7"/>
          </w:tcPr>
          <w:p w14:paraId="41668EBE" w14:textId="0A78D1C3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Вспомогательное оборудование Гидрогенератора.</w:t>
            </w:r>
          </w:p>
        </w:tc>
      </w:tr>
      <w:tr w:rsidR="006E633B" w:rsidRPr="00C32C2D" w14:paraId="66ABA34D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03ABF373" w14:textId="5813CE9A" w:rsidR="006E633B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4536" w:type="dxa"/>
            <w:vAlign w:val="center"/>
          </w:tcPr>
          <w:p w14:paraId="76A729AA" w14:textId="62CA401C" w:rsidR="006E633B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 и сборка трубных узлов, устранение дефектов,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гидроиспытание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на прочность и плотность трубопровода системы охлаждения сегментов подпятника</w:t>
            </w:r>
          </w:p>
        </w:tc>
        <w:tc>
          <w:tcPr>
            <w:tcW w:w="1560" w:type="dxa"/>
            <w:gridSpan w:val="2"/>
            <w:vAlign w:val="center"/>
          </w:tcPr>
          <w:p w14:paraId="05F64304" w14:textId="040A5B3A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генератор</w:t>
            </w:r>
          </w:p>
        </w:tc>
        <w:tc>
          <w:tcPr>
            <w:tcW w:w="992" w:type="dxa"/>
            <w:vAlign w:val="center"/>
          </w:tcPr>
          <w:p w14:paraId="5375A56D" w14:textId="1EC81CD7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</w:t>
            </w:r>
            <w:r w:rsidR="00985C3F" w:rsidRPr="00C32C2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  <w:vAlign w:val="center"/>
          </w:tcPr>
          <w:p w14:paraId="6358308B" w14:textId="2C35051D" w:rsidR="006E633B" w:rsidRPr="00C32C2D" w:rsidRDefault="00985C3F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85,0</w:t>
            </w:r>
          </w:p>
        </w:tc>
        <w:tc>
          <w:tcPr>
            <w:tcW w:w="1276" w:type="dxa"/>
            <w:vAlign w:val="center"/>
          </w:tcPr>
          <w:p w14:paraId="494B3E8E" w14:textId="7B8D6237" w:rsidR="006E633B" w:rsidRPr="00C32C2D" w:rsidRDefault="00D5655D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</w:t>
            </w:r>
            <w:r w:rsidR="00985C3F" w:rsidRPr="00C32C2D">
              <w:rPr>
                <w:rFonts w:ascii="Times New Roman" w:hAnsi="Times New Roman"/>
                <w:sz w:val="26"/>
                <w:szCs w:val="26"/>
              </w:rPr>
              <w:t>5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6E633B" w:rsidRPr="00C32C2D" w14:paraId="3063C3DA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FEF9794" w14:textId="0AE9BC98" w:rsidR="006E633B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4536" w:type="dxa"/>
            <w:vAlign w:val="center"/>
          </w:tcPr>
          <w:p w14:paraId="3596E587" w14:textId="531B6A08" w:rsidR="006E633B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 и сборка, устранение дефектов с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гидроиспытаниями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установки для подъема главного генератора на тормозах домкратах</w:t>
            </w:r>
          </w:p>
        </w:tc>
        <w:tc>
          <w:tcPr>
            <w:tcW w:w="1560" w:type="dxa"/>
            <w:gridSpan w:val="2"/>
            <w:vAlign w:val="center"/>
          </w:tcPr>
          <w:p w14:paraId="78F040EF" w14:textId="5DBFA8D2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установка</w:t>
            </w:r>
          </w:p>
        </w:tc>
        <w:tc>
          <w:tcPr>
            <w:tcW w:w="992" w:type="dxa"/>
            <w:vAlign w:val="center"/>
          </w:tcPr>
          <w:p w14:paraId="33F8094F" w14:textId="7E071EFF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</w:t>
            </w:r>
            <w:r w:rsidR="00985C3F" w:rsidRPr="00C32C2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  <w:vAlign w:val="center"/>
          </w:tcPr>
          <w:p w14:paraId="4D89F889" w14:textId="123815A3" w:rsidR="006E633B" w:rsidRPr="00C32C2D" w:rsidRDefault="00985C3F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321,0</w:t>
            </w:r>
          </w:p>
        </w:tc>
        <w:tc>
          <w:tcPr>
            <w:tcW w:w="1276" w:type="dxa"/>
            <w:vAlign w:val="center"/>
          </w:tcPr>
          <w:p w14:paraId="41107BA2" w14:textId="0CA2CFC8" w:rsidR="006E633B" w:rsidRPr="00C32C2D" w:rsidRDefault="00985C3F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321,0</w:t>
            </w:r>
          </w:p>
        </w:tc>
      </w:tr>
      <w:tr w:rsidR="006E633B" w:rsidRPr="00C32C2D" w14:paraId="2034A7FD" w14:textId="77777777" w:rsidTr="00153345">
        <w:trPr>
          <w:trHeight w:val="397"/>
        </w:trPr>
        <w:tc>
          <w:tcPr>
            <w:tcW w:w="675" w:type="dxa"/>
            <w:vAlign w:val="center"/>
          </w:tcPr>
          <w:p w14:paraId="467283BC" w14:textId="43F4D41B" w:rsidR="006E633B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4536" w:type="dxa"/>
            <w:vAlign w:val="center"/>
          </w:tcPr>
          <w:p w14:paraId="3234A3E1" w14:textId="00D795CB" w:rsidR="006E633B" w:rsidRPr="00C32C2D" w:rsidRDefault="006E633B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сборка, очистка, устранение дефектов с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гидроиспытанием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воздухоохладителей главного генератора</w:t>
            </w:r>
          </w:p>
        </w:tc>
        <w:tc>
          <w:tcPr>
            <w:tcW w:w="1560" w:type="dxa"/>
            <w:gridSpan w:val="2"/>
            <w:vAlign w:val="center"/>
          </w:tcPr>
          <w:p w14:paraId="287FCDC0" w14:textId="699A43E4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воздухоохладитель</w:t>
            </w:r>
          </w:p>
        </w:tc>
        <w:tc>
          <w:tcPr>
            <w:tcW w:w="992" w:type="dxa"/>
            <w:vAlign w:val="center"/>
          </w:tcPr>
          <w:p w14:paraId="4A04FE84" w14:textId="723D13FF" w:rsidR="006E633B" w:rsidRPr="00C32C2D" w:rsidRDefault="006E633B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</w:t>
            </w:r>
            <w:r w:rsidR="00985C3F" w:rsidRPr="00C32C2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  <w:vAlign w:val="center"/>
          </w:tcPr>
          <w:p w14:paraId="3CA4D789" w14:textId="5D09DCA8" w:rsidR="006E633B" w:rsidRPr="00C32C2D" w:rsidRDefault="00985C3F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36,0</w:t>
            </w:r>
          </w:p>
        </w:tc>
        <w:tc>
          <w:tcPr>
            <w:tcW w:w="1276" w:type="dxa"/>
            <w:vAlign w:val="center"/>
          </w:tcPr>
          <w:p w14:paraId="1AED647C" w14:textId="5E63114A" w:rsidR="006E633B" w:rsidRPr="00C32C2D" w:rsidRDefault="00985C3F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432,0</w:t>
            </w:r>
          </w:p>
        </w:tc>
      </w:tr>
    </w:tbl>
    <w:p w14:paraId="0ECF2279" w14:textId="77777777" w:rsidR="00E311F9" w:rsidRPr="00C32C2D" w:rsidRDefault="00E311F9" w:rsidP="00153345">
      <w:pPr>
        <w:spacing w:after="0"/>
        <w:rPr>
          <w:b/>
          <w:sz w:val="26"/>
          <w:szCs w:val="26"/>
        </w:rPr>
      </w:pPr>
    </w:p>
    <w:p w14:paraId="3DC56611" w14:textId="77777777" w:rsidR="00153345" w:rsidRDefault="00153345" w:rsidP="00153345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B92EFCF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153345" w:rsidRPr="00A35B58" w14:paraId="32E86C9D" w14:textId="77777777" w:rsidTr="00145877">
        <w:trPr>
          <w:trHeight w:val="437"/>
        </w:trPr>
        <w:tc>
          <w:tcPr>
            <w:tcW w:w="2514" w:type="dxa"/>
            <w:vAlign w:val="bottom"/>
            <w:hideMark/>
          </w:tcPr>
          <w:p w14:paraId="20CEF587" w14:textId="77777777" w:rsidR="00153345" w:rsidRPr="00A35B58" w:rsidRDefault="00153345" w:rsidP="00145877">
            <w:pPr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vAlign w:val="bottom"/>
          </w:tcPr>
          <w:p w14:paraId="3EAE0F83" w14:textId="77777777" w:rsidR="00153345" w:rsidRPr="00A35B58" w:rsidRDefault="00153345" w:rsidP="001458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695FBC4" w14:textId="77777777" w:rsidR="00153345" w:rsidRPr="00A35B58" w:rsidRDefault="00153345" w:rsidP="00145877">
            <w:pPr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153345" w:rsidRPr="00A35B58" w14:paraId="5520FE30" w14:textId="77777777" w:rsidTr="00145877">
        <w:trPr>
          <w:trHeight w:val="437"/>
        </w:trPr>
        <w:tc>
          <w:tcPr>
            <w:tcW w:w="2514" w:type="dxa"/>
            <w:vAlign w:val="bottom"/>
          </w:tcPr>
          <w:p w14:paraId="199B97C8" w14:textId="4B5FAFE3" w:rsidR="00153345" w:rsidRPr="00A35B58" w:rsidRDefault="00153345" w:rsidP="00B04F77">
            <w:pPr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vAlign w:val="bottom"/>
          </w:tcPr>
          <w:p w14:paraId="011A97D8" w14:textId="77777777" w:rsidR="00153345" w:rsidRPr="00A35B58" w:rsidRDefault="00153345" w:rsidP="001458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43FF82E" w14:textId="77777777" w:rsidR="00153345" w:rsidRPr="00A35B58" w:rsidRDefault="00153345" w:rsidP="00145877">
            <w:pPr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6DC45805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07196D4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40B402C8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4DB7C3C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339F1E0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100DD50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9373614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622A350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9E00C42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342EB6F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94EE8A6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134014BB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DBED0C3" w14:textId="77777777" w:rsidR="00002976" w:rsidRPr="00C32C2D" w:rsidRDefault="00002976" w:rsidP="00FD1ECF">
      <w:pPr>
        <w:rPr>
          <w:sz w:val="26"/>
          <w:szCs w:val="26"/>
        </w:rPr>
      </w:pPr>
      <w:bookmarkStart w:id="0" w:name="_GoBack"/>
      <w:bookmarkEnd w:id="0"/>
    </w:p>
    <w:sectPr w:rsidR="00002976" w:rsidRPr="00C32C2D" w:rsidSect="00D34329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D08D5"/>
    <w:multiLevelType w:val="hybridMultilevel"/>
    <w:tmpl w:val="E55EC690"/>
    <w:lvl w:ilvl="0" w:tplc="4808B1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DB"/>
    <w:rsid w:val="00002976"/>
    <w:rsid w:val="0004406E"/>
    <w:rsid w:val="00094D59"/>
    <w:rsid w:val="000E2987"/>
    <w:rsid w:val="00141FDB"/>
    <w:rsid w:val="0015215D"/>
    <w:rsid w:val="00153345"/>
    <w:rsid w:val="00173A22"/>
    <w:rsid w:val="001770F8"/>
    <w:rsid w:val="001E1FC4"/>
    <w:rsid w:val="002563BC"/>
    <w:rsid w:val="002A3556"/>
    <w:rsid w:val="002F3FBB"/>
    <w:rsid w:val="00345598"/>
    <w:rsid w:val="005879FD"/>
    <w:rsid w:val="005B5414"/>
    <w:rsid w:val="005E1C4B"/>
    <w:rsid w:val="005E7F7D"/>
    <w:rsid w:val="0065516C"/>
    <w:rsid w:val="006A779A"/>
    <w:rsid w:val="006B2D07"/>
    <w:rsid w:val="006D616D"/>
    <w:rsid w:val="006E331C"/>
    <w:rsid w:val="006E633B"/>
    <w:rsid w:val="00710FE5"/>
    <w:rsid w:val="007113E1"/>
    <w:rsid w:val="00762115"/>
    <w:rsid w:val="00807690"/>
    <w:rsid w:val="008A0D38"/>
    <w:rsid w:val="008D24C4"/>
    <w:rsid w:val="009065F1"/>
    <w:rsid w:val="009075D7"/>
    <w:rsid w:val="00937C5E"/>
    <w:rsid w:val="009511ED"/>
    <w:rsid w:val="00951318"/>
    <w:rsid w:val="00963247"/>
    <w:rsid w:val="00985C3F"/>
    <w:rsid w:val="009A5B93"/>
    <w:rsid w:val="009B7E5F"/>
    <w:rsid w:val="009F5F96"/>
    <w:rsid w:val="009F7231"/>
    <w:rsid w:val="00A156C0"/>
    <w:rsid w:val="00A32676"/>
    <w:rsid w:val="00A851EE"/>
    <w:rsid w:val="00AC1EDA"/>
    <w:rsid w:val="00AD21D6"/>
    <w:rsid w:val="00AD686A"/>
    <w:rsid w:val="00AF5E48"/>
    <w:rsid w:val="00B04F77"/>
    <w:rsid w:val="00B11D78"/>
    <w:rsid w:val="00BB7FBD"/>
    <w:rsid w:val="00C11EE4"/>
    <w:rsid w:val="00C30F46"/>
    <w:rsid w:val="00C32C2D"/>
    <w:rsid w:val="00C819F4"/>
    <w:rsid w:val="00D34329"/>
    <w:rsid w:val="00D5655D"/>
    <w:rsid w:val="00DE0CC3"/>
    <w:rsid w:val="00E311F9"/>
    <w:rsid w:val="00EC00D2"/>
    <w:rsid w:val="00EE7572"/>
    <w:rsid w:val="00F00D37"/>
    <w:rsid w:val="00F06894"/>
    <w:rsid w:val="00F457DC"/>
    <w:rsid w:val="00F56DCE"/>
    <w:rsid w:val="00F87C5B"/>
    <w:rsid w:val="00FB5B07"/>
    <w:rsid w:val="00FD1ECF"/>
    <w:rsid w:val="00FD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E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E757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E7572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E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A7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779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F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FC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FC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E757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E7572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E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A7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779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F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FC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FC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9BC9-B93D-4B19-9E58-A1B8EAA31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Гульчехра Давлятбекова</cp:lastModifiedBy>
  <cp:revision>29</cp:revision>
  <cp:lastPrinted>2021-06-14T05:15:00Z</cp:lastPrinted>
  <dcterms:created xsi:type="dcterms:W3CDTF">2021-06-14T04:03:00Z</dcterms:created>
  <dcterms:modified xsi:type="dcterms:W3CDTF">2023-12-14T05:38:00Z</dcterms:modified>
</cp:coreProperties>
</file>